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EDF7" w14:textId="46FAF4A4" w:rsidR="00F47F4D" w:rsidRPr="00E3766A" w:rsidRDefault="006133F0" w:rsidP="00D1742B">
      <w:pPr>
        <w:rPr>
          <w:rFonts w:ascii="Times New Roman" w:hAnsi="Times New Roman" w:cs="Times New Roman"/>
          <w:b/>
          <w:sz w:val="32"/>
          <w:szCs w:val="32"/>
        </w:rPr>
      </w:pPr>
      <w:r w:rsidRPr="00E3766A">
        <w:rPr>
          <w:rFonts w:ascii="Times New Roman" w:hAnsi="Times New Roman" w:cs="Times New Roman"/>
          <w:b/>
          <w:sz w:val="32"/>
          <w:szCs w:val="32"/>
        </w:rPr>
        <w:t>A</w:t>
      </w:r>
      <w:r w:rsidR="009378B3" w:rsidRPr="00E3766A">
        <w:rPr>
          <w:rFonts w:ascii="Times New Roman" w:hAnsi="Times New Roman" w:cs="Times New Roman"/>
          <w:b/>
          <w:sz w:val="32"/>
          <w:szCs w:val="32"/>
        </w:rPr>
        <w:t>nexa</w:t>
      </w:r>
      <w:r w:rsidRPr="00E3766A">
        <w:rPr>
          <w:rFonts w:ascii="Times New Roman" w:hAnsi="Times New Roman" w:cs="Times New Roman"/>
          <w:b/>
          <w:sz w:val="32"/>
          <w:szCs w:val="32"/>
        </w:rPr>
        <w:t xml:space="preserve"> 1</w:t>
      </w:r>
    </w:p>
    <w:p w14:paraId="444916CD" w14:textId="063A7AD0" w:rsidR="00DC420C" w:rsidRPr="00E3766A" w:rsidRDefault="00DC420C" w:rsidP="00D1742B">
      <w:pPr>
        <w:spacing w:after="0" w:line="360" w:lineRule="auto"/>
        <w:rPr>
          <w:rFonts w:ascii="Times New Roman" w:hAnsi="Times New Roman" w:cs="Times New Roman"/>
          <w:sz w:val="32"/>
          <w:szCs w:val="32"/>
        </w:rPr>
      </w:pPr>
    </w:p>
    <w:p w14:paraId="0C8632B1" w14:textId="193632F3" w:rsidR="00DC420C" w:rsidRPr="00E3766A" w:rsidRDefault="00DC420C" w:rsidP="00D1742B">
      <w:pPr>
        <w:spacing w:after="0" w:line="360" w:lineRule="auto"/>
        <w:rPr>
          <w:rFonts w:ascii="Times New Roman" w:hAnsi="Times New Roman" w:cs="Times New Roman"/>
          <w:sz w:val="32"/>
          <w:szCs w:val="32"/>
        </w:rPr>
      </w:pPr>
    </w:p>
    <w:p w14:paraId="4F4D498D" w14:textId="185D6470" w:rsidR="00DC420C" w:rsidRPr="00E3766A" w:rsidRDefault="00DC420C" w:rsidP="00D1742B">
      <w:pPr>
        <w:spacing w:after="0" w:line="360" w:lineRule="auto"/>
        <w:rPr>
          <w:rFonts w:ascii="Times New Roman" w:hAnsi="Times New Roman" w:cs="Times New Roman"/>
          <w:sz w:val="32"/>
          <w:szCs w:val="32"/>
        </w:rPr>
      </w:pPr>
    </w:p>
    <w:p w14:paraId="71BB9DD9" w14:textId="54C721A2" w:rsidR="00DC420C" w:rsidRPr="00E3766A" w:rsidRDefault="00DC420C" w:rsidP="00D1742B">
      <w:pPr>
        <w:spacing w:after="0" w:line="360" w:lineRule="auto"/>
        <w:rPr>
          <w:rFonts w:ascii="Times New Roman" w:hAnsi="Times New Roman" w:cs="Times New Roman"/>
          <w:sz w:val="32"/>
          <w:szCs w:val="32"/>
        </w:rPr>
      </w:pPr>
    </w:p>
    <w:p w14:paraId="7D9B8705" w14:textId="77777777" w:rsidR="00606BD0" w:rsidRPr="00E3766A" w:rsidRDefault="00606BD0" w:rsidP="00D1742B">
      <w:pPr>
        <w:spacing w:after="0" w:line="360" w:lineRule="auto"/>
        <w:rPr>
          <w:rFonts w:ascii="Times New Roman" w:hAnsi="Times New Roman" w:cs="Times New Roman"/>
          <w:sz w:val="32"/>
          <w:szCs w:val="32"/>
        </w:rPr>
      </w:pPr>
    </w:p>
    <w:p w14:paraId="76622A93" w14:textId="77777777" w:rsidR="00DC420C" w:rsidRPr="00E3766A" w:rsidRDefault="00DC420C" w:rsidP="00D1742B">
      <w:pPr>
        <w:spacing w:after="0" w:line="360" w:lineRule="auto"/>
        <w:rPr>
          <w:rFonts w:ascii="Times New Roman" w:hAnsi="Times New Roman" w:cs="Times New Roman"/>
          <w:sz w:val="32"/>
          <w:szCs w:val="32"/>
        </w:rPr>
      </w:pPr>
    </w:p>
    <w:p w14:paraId="0B095BC0" w14:textId="77777777" w:rsidR="006133F0" w:rsidRPr="00E3766A" w:rsidRDefault="006133F0" w:rsidP="00D1742B">
      <w:pPr>
        <w:spacing w:after="0" w:line="360" w:lineRule="auto"/>
        <w:rPr>
          <w:rFonts w:ascii="Times New Roman" w:hAnsi="Times New Roman" w:cs="Times New Roman"/>
          <w:sz w:val="32"/>
          <w:szCs w:val="32"/>
        </w:rPr>
      </w:pPr>
    </w:p>
    <w:p w14:paraId="45902068" w14:textId="38C7860A" w:rsidR="00425BE1" w:rsidRPr="00E3766A" w:rsidRDefault="00425BE1" w:rsidP="00D1742B">
      <w:pPr>
        <w:spacing w:after="0" w:line="360" w:lineRule="auto"/>
        <w:jc w:val="center"/>
        <w:rPr>
          <w:rFonts w:ascii="Times New Roman" w:hAnsi="Times New Roman" w:cs="Times New Roman"/>
          <w:b/>
          <w:sz w:val="40"/>
          <w:szCs w:val="40"/>
        </w:rPr>
      </w:pPr>
      <w:r w:rsidRPr="00E3766A">
        <w:rPr>
          <w:rFonts w:ascii="Times New Roman" w:hAnsi="Times New Roman" w:cs="Times New Roman"/>
          <w:b/>
          <w:sz w:val="40"/>
          <w:szCs w:val="40"/>
        </w:rPr>
        <w:t>Competiți</w:t>
      </w:r>
      <w:r w:rsidR="00BF7EC7" w:rsidRPr="00E3766A">
        <w:rPr>
          <w:rFonts w:ascii="Times New Roman" w:hAnsi="Times New Roman" w:cs="Times New Roman"/>
          <w:b/>
          <w:sz w:val="40"/>
          <w:szCs w:val="40"/>
        </w:rPr>
        <w:t>a</w:t>
      </w:r>
      <w:r w:rsidRPr="00E3766A">
        <w:rPr>
          <w:rFonts w:ascii="Times New Roman" w:hAnsi="Times New Roman" w:cs="Times New Roman"/>
          <w:b/>
          <w:sz w:val="40"/>
          <w:szCs w:val="40"/>
        </w:rPr>
        <w:t xml:space="preserve"> de proiecte instituționale de </w:t>
      </w:r>
      <w:r w:rsidR="00BF7EC7" w:rsidRPr="00E3766A">
        <w:rPr>
          <w:rFonts w:ascii="Times New Roman" w:hAnsi="Times New Roman" w:cs="Times New Roman"/>
          <w:b/>
          <w:sz w:val="40"/>
          <w:szCs w:val="40"/>
        </w:rPr>
        <w:t xml:space="preserve">cercetare </w:t>
      </w:r>
      <w:r w:rsidR="00A653CF" w:rsidRPr="00E3766A">
        <w:rPr>
          <w:rFonts w:ascii="Times New Roman" w:hAnsi="Times New Roman" w:cs="Times New Roman"/>
          <w:b/>
          <w:sz w:val="40"/>
          <w:szCs w:val="40"/>
        </w:rPr>
        <w:br/>
      </w:r>
      <w:r w:rsidR="00145923" w:rsidRPr="00E3766A">
        <w:rPr>
          <w:rFonts w:ascii="Times New Roman" w:hAnsi="Times New Roman" w:cs="Times New Roman"/>
          <w:b/>
          <w:sz w:val="40"/>
          <w:szCs w:val="40"/>
        </w:rPr>
        <w:t xml:space="preserve">cu impact </w:t>
      </w:r>
      <w:r w:rsidR="009378B3" w:rsidRPr="00E3766A">
        <w:rPr>
          <w:rFonts w:ascii="Times New Roman" w:hAnsi="Times New Roman" w:cs="Times New Roman"/>
          <w:b/>
          <w:sz w:val="40"/>
          <w:szCs w:val="40"/>
        </w:rPr>
        <w:t>î</w:t>
      </w:r>
      <w:r w:rsidR="00145923" w:rsidRPr="00E3766A">
        <w:rPr>
          <w:rFonts w:ascii="Times New Roman" w:hAnsi="Times New Roman" w:cs="Times New Roman"/>
          <w:b/>
          <w:sz w:val="40"/>
          <w:szCs w:val="40"/>
        </w:rPr>
        <w:t>n societate</w:t>
      </w:r>
    </w:p>
    <w:p w14:paraId="19C2FB2B" w14:textId="77777777" w:rsidR="00AF5EF7" w:rsidRPr="00E3766A" w:rsidRDefault="00AF5EF7" w:rsidP="00D1742B">
      <w:pPr>
        <w:spacing w:after="0" w:line="360" w:lineRule="auto"/>
        <w:jc w:val="center"/>
        <w:rPr>
          <w:rFonts w:ascii="Times New Roman" w:hAnsi="Times New Roman" w:cs="Times New Roman"/>
          <w:b/>
          <w:sz w:val="40"/>
          <w:szCs w:val="40"/>
        </w:rPr>
      </w:pPr>
    </w:p>
    <w:p w14:paraId="5D11DBC6" w14:textId="7790F622" w:rsidR="00F47F4D" w:rsidRPr="00E3766A" w:rsidRDefault="00425BE1" w:rsidP="00D1742B">
      <w:pPr>
        <w:spacing w:after="0" w:line="360" w:lineRule="auto"/>
        <w:jc w:val="center"/>
        <w:rPr>
          <w:rFonts w:ascii="Times New Roman" w:hAnsi="Times New Roman" w:cs="Times New Roman"/>
          <w:b/>
          <w:sz w:val="32"/>
          <w:szCs w:val="32"/>
        </w:rPr>
      </w:pPr>
      <w:r w:rsidRPr="00E3766A">
        <w:rPr>
          <w:rFonts w:ascii="Times New Roman" w:hAnsi="Times New Roman" w:cs="Times New Roman"/>
          <w:b/>
          <w:sz w:val="32"/>
          <w:szCs w:val="32"/>
        </w:rPr>
        <w:t xml:space="preserve">Ediția </w:t>
      </w:r>
      <w:r w:rsidR="001B5A05" w:rsidRPr="00E3766A">
        <w:rPr>
          <w:rFonts w:ascii="Times New Roman" w:hAnsi="Times New Roman" w:cs="Times New Roman"/>
          <w:b/>
          <w:sz w:val="32"/>
          <w:szCs w:val="32"/>
        </w:rPr>
        <w:t>2024</w:t>
      </w:r>
    </w:p>
    <w:p w14:paraId="0C653405" w14:textId="77777777" w:rsidR="00F47F4D" w:rsidRPr="00E3766A" w:rsidRDefault="00F47F4D" w:rsidP="00D1742B">
      <w:pPr>
        <w:spacing w:after="0" w:line="360" w:lineRule="auto"/>
        <w:rPr>
          <w:rFonts w:ascii="Times New Roman" w:hAnsi="Times New Roman" w:cs="Times New Roman"/>
          <w:sz w:val="32"/>
          <w:szCs w:val="32"/>
        </w:rPr>
      </w:pPr>
    </w:p>
    <w:p w14:paraId="21896A7A" w14:textId="670A8BD7" w:rsidR="00334C76" w:rsidRPr="00E3766A" w:rsidRDefault="007B7178" w:rsidP="00D1742B">
      <w:pPr>
        <w:spacing w:after="0" w:line="360" w:lineRule="auto"/>
        <w:jc w:val="center"/>
        <w:rPr>
          <w:rFonts w:ascii="Times New Roman" w:hAnsi="Times New Roman" w:cs="Times New Roman"/>
          <w:b/>
          <w:sz w:val="32"/>
          <w:szCs w:val="32"/>
        </w:rPr>
      </w:pPr>
      <w:r w:rsidRPr="00E3766A">
        <w:rPr>
          <w:rFonts w:ascii="Times New Roman" w:hAnsi="Times New Roman" w:cs="Times New Roman"/>
          <w:b/>
          <w:sz w:val="32"/>
          <w:szCs w:val="32"/>
        </w:rPr>
        <w:t>Pachet de informaț</w:t>
      </w:r>
      <w:r w:rsidR="00F47F4D" w:rsidRPr="00E3766A">
        <w:rPr>
          <w:rFonts w:ascii="Times New Roman" w:hAnsi="Times New Roman" w:cs="Times New Roman"/>
          <w:b/>
          <w:sz w:val="32"/>
          <w:szCs w:val="32"/>
        </w:rPr>
        <w:t>ii</w:t>
      </w:r>
    </w:p>
    <w:p w14:paraId="2FC688D0" w14:textId="77777777" w:rsidR="00F47F4D" w:rsidRPr="00E3766A" w:rsidRDefault="00F47F4D" w:rsidP="00F47F4D">
      <w:pPr>
        <w:jc w:val="center"/>
        <w:rPr>
          <w:rFonts w:ascii="Times New Roman" w:hAnsi="Times New Roman" w:cs="Times New Roman"/>
          <w:b/>
          <w:sz w:val="32"/>
          <w:szCs w:val="32"/>
        </w:rPr>
      </w:pPr>
    </w:p>
    <w:p w14:paraId="6E7B59C5" w14:textId="77777777" w:rsidR="00167A9E" w:rsidRPr="00E3766A" w:rsidRDefault="00167A9E">
      <w:pPr>
        <w:rPr>
          <w:rFonts w:ascii="Times New Roman" w:hAnsi="Times New Roman" w:cs="Times New Roman"/>
          <w:b/>
          <w:sz w:val="32"/>
          <w:szCs w:val="32"/>
        </w:rPr>
      </w:pPr>
      <w:r w:rsidRPr="00E3766A">
        <w:rPr>
          <w:rFonts w:ascii="Times New Roman" w:hAnsi="Times New Roman" w:cs="Times New Roman"/>
          <w:b/>
          <w:sz w:val="32"/>
          <w:szCs w:val="32"/>
        </w:rPr>
        <w:br w:type="page"/>
      </w:r>
    </w:p>
    <w:p w14:paraId="6D4F9C89" w14:textId="77777777" w:rsidR="00A653CF" w:rsidRPr="00E3766A" w:rsidRDefault="00A653CF" w:rsidP="00F47F4D">
      <w:pPr>
        <w:jc w:val="both"/>
        <w:rPr>
          <w:rFonts w:ascii="Times New Roman" w:hAnsi="Times New Roman" w:cs="Times New Roman"/>
          <w:b/>
          <w:sz w:val="32"/>
          <w:szCs w:val="32"/>
        </w:rPr>
      </w:pPr>
    </w:p>
    <w:p w14:paraId="0D2FBBFA" w14:textId="77777777" w:rsidR="00F47F4D" w:rsidRPr="00E3766A" w:rsidRDefault="00167A9E" w:rsidP="00F47F4D">
      <w:pPr>
        <w:jc w:val="both"/>
        <w:rPr>
          <w:rFonts w:ascii="Times New Roman" w:hAnsi="Times New Roman" w:cs="Times New Roman"/>
          <w:b/>
          <w:sz w:val="32"/>
          <w:szCs w:val="32"/>
        </w:rPr>
      </w:pPr>
      <w:r w:rsidRPr="00E3766A">
        <w:rPr>
          <w:rFonts w:ascii="Times New Roman" w:hAnsi="Times New Roman" w:cs="Times New Roman"/>
          <w:b/>
          <w:sz w:val="32"/>
          <w:szCs w:val="32"/>
        </w:rPr>
        <w:t>Cuprins</w:t>
      </w:r>
    </w:p>
    <w:sdt>
      <w:sdtPr>
        <w:rPr>
          <w:rFonts w:ascii="Times New Roman" w:eastAsiaTheme="minorHAnsi" w:hAnsi="Times New Roman" w:cs="Times New Roman"/>
          <w:color w:val="auto"/>
          <w:sz w:val="22"/>
          <w:szCs w:val="22"/>
          <w:lang w:val="ro-RO"/>
        </w:rPr>
        <w:id w:val="-370770162"/>
        <w:docPartObj>
          <w:docPartGallery w:val="Table of Contents"/>
          <w:docPartUnique/>
        </w:docPartObj>
      </w:sdtPr>
      <w:sdtEndPr>
        <w:rPr>
          <w:b/>
          <w:bCs/>
          <w:sz w:val="24"/>
          <w:szCs w:val="24"/>
        </w:rPr>
      </w:sdtEndPr>
      <w:sdtContent>
        <w:p w14:paraId="7B4B1E63" w14:textId="77777777" w:rsidR="00167A9E" w:rsidRPr="00E3766A" w:rsidRDefault="00167A9E">
          <w:pPr>
            <w:pStyle w:val="TOCHeading"/>
            <w:rPr>
              <w:rFonts w:ascii="Times New Roman" w:hAnsi="Times New Roman" w:cs="Times New Roman"/>
              <w:color w:val="auto"/>
              <w:sz w:val="24"/>
              <w:szCs w:val="24"/>
              <w:lang w:val="ro-RO"/>
            </w:rPr>
          </w:pPr>
        </w:p>
        <w:p w14:paraId="5E640440" w14:textId="089DFC0C" w:rsidR="00327B58" w:rsidRPr="00E3766A" w:rsidRDefault="00167A9E">
          <w:pPr>
            <w:pStyle w:val="TOC1"/>
            <w:rPr>
              <w:rFonts w:eastAsiaTheme="minorEastAsia"/>
              <w:noProof/>
              <w:lang w:eastAsia="ro-RO"/>
            </w:rPr>
          </w:pPr>
          <w:r w:rsidRPr="00E3766A">
            <w:rPr>
              <w:rFonts w:ascii="Times New Roman" w:hAnsi="Times New Roman" w:cs="Times New Roman"/>
              <w:sz w:val="24"/>
              <w:szCs w:val="24"/>
            </w:rPr>
            <w:fldChar w:fldCharType="begin"/>
          </w:r>
          <w:r w:rsidRPr="00E3766A">
            <w:rPr>
              <w:rFonts w:ascii="Times New Roman" w:hAnsi="Times New Roman" w:cs="Times New Roman"/>
              <w:sz w:val="24"/>
              <w:szCs w:val="24"/>
            </w:rPr>
            <w:instrText xml:space="preserve"> TOC \o "1-3" \h \z \u </w:instrText>
          </w:r>
          <w:r w:rsidRPr="00E3766A">
            <w:rPr>
              <w:rFonts w:ascii="Times New Roman" w:hAnsi="Times New Roman" w:cs="Times New Roman"/>
              <w:sz w:val="24"/>
              <w:szCs w:val="24"/>
            </w:rPr>
            <w:fldChar w:fldCharType="separate"/>
          </w:r>
          <w:hyperlink w:anchor="_Toc132973770" w:history="1">
            <w:r w:rsidR="00327B58" w:rsidRPr="00E3766A">
              <w:rPr>
                <w:rStyle w:val="Hyperlink"/>
                <w:noProof/>
                <w:color w:val="auto"/>
              </w:rPr>
              <w:t>1.</w:t>
            </w:r>
            <w:r w:rsidR="00327B58" w:rsidRPr="00E3766A">
              <w:rPr>
                <w:rFonts w:eastAsiaTheme="minorEastAsia"/>
                <w:noProof/>
                <w:lang w:eastAsia="ro-RO"/>
              </w:rPr>
              <w:tab/>
            </w:r>
            <w:r w:rsidR="00327B58" w:rsidRPr="00E3766A">
              <w:rPr>
                <w:rStyle w:val="Hyperlink"/>
                <w:noProof/>
                <w:color w:val="auto"/>
              </w:rPr>
              <w:t>Scop</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_Toc132973770 \h </w:instrText>
            </w:r>
            <w:r w:rsidR="00327B58" w:rsidRPr="00E3766A">
              <w:rPr>
                <w:noProof/>
                <w:webHidden/>
              </w:rPr>
            </w:r>
            <w:r w:rsidR="00327B58" w:rsidRPr="00E3766A">
              <w:rPr>
                <w:noProof/>
                <w:webHidden/>
              </w:rPr>
              <w:fldChar w:fldCharType="separate"/>
            </w:r>
            <w:r w:rsidR="00327B58" w:rsidRPr="00E3766A">
              <w:rPr>
                <w:noProof/>
                <w:webHidden/>
              </w:rPr>
              <w:t>3</w:t>
            </w:r>
            <w:r w:rsidR="00327B58" w:rsidRPr="00E3766A">
              <w:rPr>
                <w:noProof/>
                <w:webHidden/>
              </w:rPr>
              <w:fldChar w:fldCharType="end"/>
            </w:r>
          </w:hyperlink>
        </w:p>
        <w:p w14:paraId="3E03E76A" w14:textId="30E569AB" w:rsidR="00327B58" w:rsidRPr="00E3766A" w:rsidRDefault="00000000">
          <w:pPr>
            <w:pStyle w:val="TOC1"/>
            <w:rPr>
              <w:rFonts w:eastAsiaTheme="minorEastAsia"/>
              <w:noProof/>
              <w:lang w:eastAsia="ro-RO"/>
            </w:rPr>
          </w:pPr>
          <w:hyperlink w:anchor="_Toc132973771" w:history="1">
            <w:r w:rsidR="00327B58" w:rsidRPr="00E3766A">
              <w:rPr>
                <w:rStyle w:val="Hyperlink"/>
                <w:noProof/>
                <w:color w:val="auto"/>
              </w:rPr>
              <w:t>2.</w:t>
            </w:r>
            <w:r w:rsidR="00327B58" w:rsidRPr="00E3766A">
              <w:rPr>
                <w:rFonts w:eastAsiaTheme="minorEastAsia"/>
                <w:noProof/>
                <w:lang w:eastAsia="ro-RO"/>
              </w:rPr>
              <w:tab/>
            </w:r>
            <w:r w:rsidR="00327B58" w:rsidRPr="00E3766A">
              <w:rPr>
                <w:rStyle w:val="Hyperlink"/>
                <w:noProof/>
                <w:color w:val="auto"/>
              </w:rPr>
              <w:t>Obiectiv</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_Toc132973771 \h </w:instrText>
            </w:r>
            <w:r w:rsidR="00327B58" w:rsidRPr="00E3766A">
              <w:rPr>
                <w:noProof/>
                <w:webHidden/>
              </w:rPr>
            </w:r>
            <w:r w:rsidR="00327B58" w:rsidRPr="00E3766A">
              <w:rPr>
                <w:noProof/>
                <w:webHidden/>
              </w:rPr>
              <w:fldChar w:fldCharType="separate"/>
            </w:r>
            <w:r w:rsidR="00327B58" w:rsidRPr="00E3766A">
              <w:rPr>
                <w:noProof/>
                <w:webHidden/>
              </w:rPr>
              <w:t>3</w:t>
            </w:r>
            <w:r w:rsidR="00327B58" w:rsidRPr="00E3766A">
              <w:rPr>
                <w:noProof/>
                <w:webHidden/>
              </w:rPr>
              <w:fldChar w:fldCharType="end"/>
            </w:r>
          </w:hyperlink>
        </w:p>
        <w:p w14:paraId="36D19105" w14:textId="0B82702A" w:rsidR="00327B58" w:rsidRPr="00E3766A" w:rsidRDefault="00000000">
          <w:pPr>
            <w:pStyle w:val="TOC1"/>
            <w:rPr>
              <w:rFonts w:eastAsiaTheme="minorEastAsia"/>
              <w:noProof/>
              <w:lang w:eastAsia="ro-RO"/>
            </w:rPr>
          </w:pPr>
          <w:hyperlink w:anchor="_Toc132973772" w:history="1">
            <w:r w:rsidR="00327B58" w:rsidRPr="00E3766A">
              <w:rPr>
                <w:rStyle w:val="Hyperlink"/>
                <w:noProof/>
                <w:color w:val="auto"/>
              </w:rPr>
              <w:t>3.</w:t>
            </w:r>
            <w:r w:rsidR="00327B58" w:rsidRPr="00E3766A">
              <w:rPr>
                <w:rFonts w:eastAsiaTheme="minorEastAsia"/>
                <w:noProof/>
                <w:lang w:eastAsia="ro-RO"/>
              </w:rPr>
              <w:tab/>
            </w:r>
            <w:r w:rsidR="00327B58" w:rsidRPr="00E3766A">
              <w:rPr>
                <w:rStyle w:val="Hyperlink"/>
                <w:noProof/>
                <w:color w:val="auto"/>
              </w:rPr>
              <w:t>Criterii generale</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_Toc132973772 \h </w:instrText>
            </w:r>
            <w:r w:rsidR="00327B58" w:rsidRPr="00E3766A">
              <w:rPr>
                <w:noProof/>
                <w:webHidden/>
              </w:rPr>
            </w:r>
            <w:r w:rsidR="00327B58" w:rsidRPr="00E3766A">
              <w:rPr>
                <w:noProof/>
                <w:webHidden/>
              </w:rPr>
              <w:fldChar w:fldCharType="separate"/>
            </w:r>
            <w:r w:rsidR="00327B58" w:rsidRPr="00E3766A">
              <w:rPr>
                <w:noProof/>
                <w:webHidden/>
              </w:rPr>
              <w:t>4</w:t>
            </w:r>
            <w:r w:rsidR="00327B58" w:rsidRPr="00E3766A">
              <w:rPr>
                <w:noProof/>
                <w:webHidden/>
              </w:rPr>
              <w:fldChar w:fldCharType="end"/>
            </w:r>
          </w:hyperlink>
        </w:p>
        <w:p w14:paraId="20B5398C" w14:textId="430D86F9" w:rsidR="00327B58" w:rsidRPr="00E3766A" w:rsidRDefault="00000000">
          <w:pPr>
            <w:pStyle w:val="TOC1"/>
            <w:rPr>
              <w:rFonts w:eastAsiaTheme="minorEastAsia"/>
              <w:noProof/>
              <w:lang w:eastAsia="ro-RO"/>
            </w:rPr>
          </w:pPr>
          <w:hyperlink w:anchor="_Toc132973773" w:history="1">
            <w:r w:rsidR="00327B58" w:rsidRPr="00E3766A">
              <w:rPr>
                <w:rStyle w:val="Hyperlink"/>
                <w:noProof/>
                <w:color w:val="auto"/>
              </w:rPr>
              <w:t>4.</w:t>
            </w:r>
            <w:r w:rsidR="00327B58" w:rsidRPr="00E3766A">
              <w:rPr>
                <w:rFonts w:eastAsiaTheme="minorEastAsia"/>
                <w:noProof/>
                <w:lang w:eastAsia="ro-RO"/>
              </w:rPr>
              <w:tab/>
            </w:r>
            <w:r w:rsidR="00327B58" w:rsidRPr="00E3766A">
              <w:rPr>
                <w:rStyle w:val="Hyperlink"/>
                <w:noProof/>
                <w:color w:val="auto"/>
              </w:rPr>
              <w:t>Criterii de eligibilitate</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_Toc132973773 \h </w:instrText>
            </w:r>
            <w:r w:rsidR="00327B58" w:rsidRPr="00E3766A">
              <w:rPr>
                <w:noProof/>
                <w:webHidden/>
              </w:rPr>
            </w:r>
            <w:r w:rsidR="00327B58" w:rsidRPr="00E3766A">
              <w:rPr>
                <w:noProof/>
                <w:webHidden/>
              </w:rPr>
              <w:fldChar w:fldCharType="separate"/>
            </w:r>
            <w:r w:rsidR="00327B58" w:rsidRPr="00E3766A">
              <w:rPr>
                <w:noProof/>
                <w:webHidden/>
              </w:rPr>
              <w:t>4</w:t>
            </w:r>
            <w:r w:rsidR="00327B58" w:rsidRPr="00E3766A">
              <w:rPr>
                <w:noProof/>
                <w:webHidden/>
              </w:rPr>
              <w:fldChar w:fldCharType="end"/>
            </w:r>
          </w:hyperlink>
        </w:p>
        <w:p w14:paraId="636D6355" w14:textId="26498610" w:rsidR="00327B58" w:rsidRPr="00E3766A" w:rsidRDefault="00000000">
          <w:pPr>
            <w:pStyle w:val="TOC1"/>
            <w:rPr>
              <w:rFonts w:eastAsiaTheme="minorEastAsia"/>
              <w:noProof/>
              <w:lang w:eastAsia="ro-RO"/>
            </w:rPr>
          </w:pPr>
          <w:hyperlink w:anchor="_Toc132973774" w:history="1">
            <w:r w:rsidR="00327B58" w:rsidRPr="00E3766A">
              <w:rPr>
                <w:rStyle w:val="Hyperlink"/>
                <w:noProof/>
                <w:color w:val="auto"/>
              </w:rPr>
              <w:t>5.</w:t>
            </w:r>
            <w:r w:rsidR="00327B58" w:rsidRPr="00E3766A">
              <w:rPr>
                <w:rFonts w:eastAsiaTheme="minorEastAsia"/>
                <w:noProof/>
                <w:lang w:eastAsia="ro-RO"/>
              </w:rPr>
              <w:tab/>
            </w:r>
            <w:r w:rsidR="00327B58" w:rsidRPr="00E3766A">
              <w:rPr>
                <w:rStyle w:val="Hyperlink"/>
                <w:noProof/>
                <w:color w:val="auto"/>
              </w:rPr>
              <w:t>Durata proiectelor</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_Toc132973774 \h </w:instrText>
            </w:r>
            <w:r w:rsidR="00327B58" w:rsidRPr="00E3766A">
              <w:rPr>
                <w:noProof/>
                <w:webHidden/>
              </w:rPr>
            </w:r>
            <w:r w:rsidR="00327B58" w:rsidRPr="00E3766A">
              <w:rPr>
                <w:noProof/>
                <w:webHidden/>
              </w:rPr>
              <w:fldChar w:fldCharType="separate"/>
            </w:r>
            <w:r w:rsidR="00327B58" w:rsidRPr="00E3766A">
              <w:rPr>
                <w:noProof/>
                <w:webHidden/>
              </w:rPr>
              <w:t>5</w:t>
            </w:r>
            <w:r w:rsidR="00327B58" w:rsidRPr="00E3766A">
              <w:rPr>
                <w:noProof/>
                <w:webHidden/>
              </w:rPr>
              <w:fldChar w:fldCharType="end"/>
            </w:r>
          </w:hyperlink>
        </w:p>
        <w:p w14:paraId="7688ABE9" w14:textId="7EA3018C" w:rsidR="00327B58" w:rsidRPr="00E3766A" w:rsidRDefault="00000000">
          <w:pPr>
            <w:pStyle w:val="TOC1"/>
            <w:rPr>
              <w:rFonts w:eastAsiaTheme="minorEastAsia"/>
              <w:noProof/>
              <w:lang w:eastAsia="ro-RO"/>
            </w:rPr>
          </w:pPr>
          <w:hyperlink w:anchor="_Toc132973775" w:history="1">
            <w:r w:rsidR="00327B58" w:rsidRPr="00E3766A">
              <w:rPr>
                <w:rStyle w:val="Hyperlink"/>
                <w:noProof/>
                <w:color w:val="auto"/>
              </w:rPr>
              <w:t>6.</w:t>
            </w:r>
            <w:r w:rsidR="00327B58" w:rsidRPr="00E3766A">
              <w:rPr>
                <w:rFonts w:eastAsiaTheme="minorEastAsia"/>
                <w:noProof/>
                <w:lang w:eastAsia="ro-RO"/>
              </w:rPr>
              <w:tab/>
            </w:r>
            <w:r w:rsidR="00327B58" w:rsidRPr="00E3766A">
              <w:rPr>
                <w:rStyle w:val="Hyperlink"/>
                <w:noProof/>
                <w:color w:val="auto"/>
              </w:rPr>
              <w:t>Buget</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_Toc132973775 \h </w:instrText>
            </w:r>
            <w:r w:rsidR="00327B58" w:rsidRPr="00E3766A">
              <w:rPr>
                <w:noProof/>
                <w:webHidden/>
              </w:rPr>
            </w:r>
            <w:r w:rsidR="00327B58" w:rsidRPr="00E3766A">
              <w:rPr>
                <w:noProof/>
                <w:webHidden/>
              </w:rPr>
              <w:fldChar w:fldCharType="separate"/>
            </w:r>
            <w:r w:rsidR="00327B58" w:rsidRPr="00E3766A">
              <w:rPr>
                <w:noProof/>
                <w:webHidden/>
              </w:rPr>
              <w:t>5</w:t>
            </w:r>
            <w:r w:rsidR="00327B58" w:rsidRPr="00E3766A">
              <w:rPr>
                <w:noProof/>
                <w:webHidden/>
              </w:rPr>
              <w:fldChar w:fldCharType="end"/>
            </w:r>
          </w:hyperlink>
        </w:p>
        <w:p w14:paraId="74380965" w14:textId="31237BA3" w:rsidR="00327B58" w:rsidRPr="00E3766A" w:rsidRDefault="00000000">
          <w:pPr>
            <w:pStyle w:val="TOC1"/>
            <w:rPr>
              <w:rFonts w:eastAsiaTheme="minorEastAsia"/>
              <w:noProof/>
              <w:lang w:eastAsia="ro-RO"/>
            </w:rPr>
          </w:pPr>
          <w:hyperlink w:anchor="_Toc132973776" w:history="1">
            <w:r w:rsidR="00327B58" w:rsidRPr="00E3766A">
              <w:rPr>
                <w:rStyle w:val="Hyperlink"/>
                <w:noProof/>
                <w:color w:val="auto"/>
              </w:rPr>
              <w:t>7.</w:t>
            </w:r>
            <w:r w:rsidR="00327B58" w:rsidRPr="00E3766A">
              <w:rPr>
                <w:rFonts w:eastAsiaTheme="minorEastAsia"/>
                <w:noProof/>
                <w:lang w:eastAsia="ro-RO"/>
              </w:rPr>
              <w:tab/>
            </w:r>
            <w:r w:rsidR="00327B58" w:rsidRPr="00E3766A">
              <w:rPr>
                <w:rStyle w:val="Hyperlink"/>
                <w:noProof/>
                <w:color w:val="auto"/>
              </w:rPr>
              <w:t>Echipa de proiect</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_Toc132973776 \h </w:instrText>
            </w:r>
            <w:r w:rsidR="00327B58" w:rsidRPr="00E3766A">
              <w:rPr>
                <w:noProof/>
                <w:webHidden/>
              </w:rPr>
            </w:r>
            <w:r w:rsidR="00327B58" w:rsidRPr="00E3766A">
              <w:rPr>
                <w:noProof/>
                <w:webHidden/>
              </w:rPr>
              <w:fldChar w:fldCharType="separate"/>
            </w:r>
            <w:r w:rsidR="00327B58" w:rsidRPr="00E3766A">
              <w:rPr>
                <w:noProof/>
                <w:webHidden/>
              </w:rPr>
              <w:t>5</w:t>
            </w:r>
            <w:r w:rsidR="00327B58" w:rsidRPr="00E3766A">
              <w:rPr>
                <w:noProof/>
                <w:webHidden/>
              </w:rPr>
              <w:fldChar w:fldCharType="end"/>
            </w:r>
          </w:hyperlink>
        </w:p>
        <w:p w14:paraId="24CD5C5B" w14:textId="42D6A1D6" w:rsidR="00327B58" w:rsidRPr="00E3766A" w:rsidRDefault="00000000">
          <w:pPr>
            <w:pStyle w:val="TOC1"/>
            <w:rPr>
              <w:rFonts w:eastAsiaTheme="minorEastAsia"/>
              <w:noProof/>
              <w:lang w:eastAsia="ro-RO"/>
            </w:rPr>
          </w:pPr>
          <w:hyperlink w:anchor="_Toc132973777" w:history="1">
            <w:r w:rsidR="00327B58" w:rsidRPr="00E3766A">
              <w:rPr>
                <w:rStyle w:val="Hyperlink"/>
                <w:noProof/>
                <w:color w:val="auto"/>
              </w:rPr>
              <w:t>8.</w:t>
            </w:r>
            <w:r w:rsidR="00327B58" w:rsidRPr="00E3766A">
              <w:rPr>
                <w:rFonts w:eastAsiaTheme="minorEastAsia"/>
                <w:noProof/>
                <w:lang w:eastAsia="ro-RO"/>
              </w:rPr>
              <w:tab/>
            </w:r>
            <w:r w:rsidR="00327B58" w:rsidRPr="00E3766A">
              <w:rPr>
                <w:rStyle w:val="Hyperlink"/>
                <w:noProof/>
                <w:color w:val="auto"/>
              </w:rPr>
              <w:t>Indicatori pentru fiecare competiție de proiecte</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_Toc132973777 \h </w:instrText>
            </w:r>
            <w:r w:rsidR="00327B58" w:rsidRPr="00E3766A">
              <w:rPr>
                <w:noProof/>
                <w:webHidden/>
              </w:rPr>
            </w:r>
            <w:r w:rsidR="00327B58" w:rsidRPr="00E3766A">
              <w:rPr>
                <w:noProof/>
                <w:webHidden/>
              </w:rPr>
              <w:fldChar w:fldCharType="separate"/>
            </w:r>
            <w:r w:rsidR="00327B58" w:rsidRPr="00E3766A">
              <w:rPr>
                <w:noProof/>
                <w:webHidden/>
              </w:rPr>
              <w:t>5</w:t>
            </w:r>
            <w:r w:rsidR="00327B58" w:rsidRPr="00E3766A">
              <w:rPr>
                <w:noProof/>
                <w:webHidden/>
              </w:rPr>
              <w:fldChar w:fldCharType="end"/>
            </w:r>
          </w:hyperlink>
        </w:p>
        <w:p w14:paraId="755CE1DA" w14:textId="28C753A7" w:rsidR="00327B58" w:rsidRPr="00E3766A" w:rsidRDefault="00000000">
          <w:pPr>
            <w:pStyle w:val="TOC1"/>
            <w:rPr>
              <w:rFonts w:eastAsiaTheme="minorEastAsia"/>
              <w:noProof/>
              <w:lang w:eastAsia="ro-RO"/>
            </w:rPr>
          </w:pPr>
          <w:hyperlink w:anchor="_Toc132973778" w:history="1">
            <w:r w:rsidR="00327B58" w:rsidRPr="00E3766A">
              <w:rPr>
                <w:rStyle w:val="Hyperlink"/>
                <w:noProof/>
                <w:color w:val="auto"/>
              </w:rPr>
              <w:t>9.</w:t>
            </w:r>
            <w:r w:rsidR="00327B58" w:rsidRPr="00E3766A">
              <w:rPr>
                <w:rFonts w:eastAsiaTheme="minorEastAsia"/>
                <w:noProof/>
                <w:lang w:eastAsia="ro-RO"/>
              </w:rPr>
              <w:tab/>
            </w:r>
            <w:r w:rsidR="00327B58" w:rsidRPr="00E3766A">
              <w:rPr>
                <w:rStyle w:val="Hyperlink"/>
                <w:noProof/>
                <w:color w:val="auto"/>
              </w:rPr>
              <w:t>Procedura de desfășurare</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_Toc132973778 \h </w:instrText>
            </w:r>
            <w:r w:rsidR="00327B58" w:rsidRPr="00E3766A">
              <w:rPr>
                <w:noProof/>
                <w:webHidden/>
              </w:rPr>
            </w:r>
            <w:r w:rsidR="00327B58" w:rsidRPr="00E3766A">
              <w:rPr>
                <w:noProof/>
                <w:webHidden/>
              </w:rPr>
              <w:fldChar w:fldCharType="separate"/>
            </w:r>
            <w:r w:rsidR="00327B58" w:rsidRPr="00E3766A">
              <w:rPr>
                <w:noProof/>
                <w:webHidden/>
              </w:rPr>
              <w:t>6</w:t>
            </w:r>
            <w:r w:rsidR="00327B58" w:rsidRPr="00E3766A">
              <w:rPr>
                <w:noProof/>
                <w:webHidden/>
              </w:rPr>
              <w:fldChar w:fldCharType="end"/>
            </w:r>
          </w:hyperlink>
        </w:p>
        <w:p w14:paraId="07515D63" w14:textId="3C212ADF" w:rsidR="00327B58" w:rsidRPr="00E3766A" w:rsidRDefault="00000000">
          <w:pPr>
            <w:pStyle w:val="TOC1"/>
            <w:rPr>
              <w:rFonts w:eastAsiaTheme="minorEastAsia"/>
              <w:noProof/>
              <w:lang w:eastAsia="ro-RO"/>
            </w:rPr>
          </w:pPr>
          <w:hyperlink w:anchor="_Toc132973779" w:history="1">
            <w:r w:rsidR="00327B58" w:rsidRPr="00E3766A">
              <w:rPr>
                <w:rStyle w:val="Hyperlink"/>
                <w:noProof/>
                <w:color w:val="auto"/>
              </w:rPr>
              <w:t>10.</w:t>
            </w:r>
            <w:r w:rsidR="00327B58" w:rsidRPr="00E3766A">
              <w:rPr>
                <w:rFonts w:eastAsiaTheme="minorEastAsia"/>
                <w:noProof/>
                <w:lang w:eastAsia="ro-RO"/>
              </w:rPr>
              <w:tab/>
            </w:r>
            <w:r w:rsidR="00327B58" w:rsidRPr="00E3766A">
              <w:rPr>
                <w:rStyle w:val="Hyperlink"/>
                <w:noProof/>
                <w:color w:val="auto"/>
              </w:rPr>
              <w:t>Graficul de desfășurare</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_Toc132973779 \h </w:instrText>
            </w:r>
            <w:r w:rsidR="00327B58" w:rsidRPr="00E3766A">
              <w:rPr>
                <w:noProof/>
                <w:webHidden/>
              </w:rPr>
            </w:r>
            <w:r w:rsidR="00327B58" w:rsidRPr="00E3766A">
              <w:rPr>
                <w:noProof/>
                <w:webHidden/>
              </w:rPr>
              <w:fldChar w:fldCharType="separate"/>
            </w:r>
            <w:r w:rsidR="00327B58" w:rsidRPr="00E3766A">
              <w:rPr>
                <w:noProof/>
                <w:webHidden/>
              </w:rPr>
              <w:t>7</w:t>
            </w:r>
            <w:r w:rsidR="00327B58" w:rsidRPr="00E3766A">
              <w:rPr>
                <w:noProof/>
                <w:webHidden/>
              </w:rPr>
              <w:fldChar w:fldCharType="end"/>
            </w:r>
          </w:hyperlink>
        </w:p>
        <w:p w14:paraId="577855BC" w14:textId="08CB521A" w:rsidR="00327B58" w:rsidRPr="00E3766A" w:rsidRDefault="00000000">
          <w:pPr>
            <w:pStyle w:val="TOC1"/>
            <w:rPr>
              <w:rFonts w:eastAsiaTheme="minorEastAsia"/>
              <w:noProof/>
              <w:lang w:eastAsia="ro-RO"/>
            </w:rPr>
          </w:pPr>
          <w:hyperlink w:anchor="_Toc132973780" w:history="1">
            <w:r w:rsidR="00327B58" w:rsidRPr="00E3766A">
              <w:rPr>
                <w:rStyle w:val="Hyperlink"/>
                <w:noProof/>
                <w:color w:val="auto"/>
              </w:rPr>
              <w:t>Cele 12 competiții se vor desfășura conform următorului grafic:</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_Toc132973780 \h </w:instrText>
            </w:r>
            <w:r w:rsidR="00327B58" w:rsidRPr="00E3766A">
              <w:rPr>
                <w:noProof/>
                <w:webHidden/>
              </w:rPr>
            </w:r>
            <w:r w:rsidR="00327B58" w:rsidRPr="00E3766A">
              <w:rPr>
                <w:noProof/>
                <w:webHidden/>
              </w:rPr>
              <w:fldChar w:fldCharType="separate"/>
            </w:r>
            <w:r w:rsidR="00327B58" w:rsidRPr="00E3766A">
              <w:rPr>
                <w:noProof/>
                <w:webHidden/>
              </w:rPr>
              <w:t>7</w:t>
            </w:r>
            <w:r w:rsidR="00327B58" w:rsidRPr="00E3766A">
              <w:rPr>
                <w:noProof/>
                <w:webHidden/>
              </w:rPr>
              <w:fldChar w:fldCharType="end"/>
            </w:r>
          </w:hyperlink>
        </w:p>
        <w:p w14:paraId="3E7E0508" w14:textId="468AD982" w:rsidR="00327B58" w:rsidRPr="00E3766A" w:rsidRDefault="00000000">
          <w:pPr>
            <w:pStyle w:val="TOC1"/>
            <w:rPr>
              <w:rFonts w:eastAsiaTheme="minorEastAsia"/>
              <w:noProof/>
              <w:lang w:eastAsia="ro-RO"/>
            </w:rPr>
          </w:pPr>
          <w:hyperlink w:anchor="_Toc132973781" w:history="1">
            <w:r w:rsidR="00327B58" w:rsidRPr="00E3766A">
              <w:rPr>
                <w:rStyle w:val="Hyperlink"/>
                <w:noProof/>
                <w:color w:val="auto"/>
              </w:rPr>
              <w:t>11.</w:t>
            </w:r>
            <w:r w:rsidR="00327B58" w:rsidRPr="00E3766A">
              <w:rPr>
                <w:rFonts w:eastAsiaTheme="minorEastAsia"/>
                <w:noProof/>
                <w:lang w:eastAsia="ro-RO"/>
              </w:rPr>
              <w:tab/>
            </w:r>
            <w:r w:rsidR="00327B58" w:rsidRPr="00E3766A">
              <w:rPr>
                <w:rStyle w:val="Hyperlink"/>
                <w:noProof/>
                <w:color w:val="auto"/>
              </w:rPr>
              <w:t>Prelucrarea datelor cu caracter personal</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_Toc132973781 \h </w:instrText>
            </w:r>
            <w:r w:rsidR="00327B58" w:rsidRPr="00E3766A">
              <w:rPr>
                <w:noProof/>
                <w:webHidden/>
              </w:rPr>
            </w:r>
            <w:r w:rsidR="00327B58" w:rsidRPr="00E3766A">
              <w:rPr>
                <w:noProof/>
                <w:webHidden/>
              </w:rPr>
              <w:fldChar w:fldCharType="separate"/>
            </w:r>
            <w:r w:rsidR="00327B58" w:rsidRPr="00E3766A">
              <w:rPr>
                <w:noProof/>
                <w:webHidden/>
              </w:rPr>
              <w:t>7</w:t>
            </w:r>
            <w:r w:rsidR="00327B58" w:rsidRPr="00E3766A">
              <w:rPr>
                <w:noProof/>
                <w:webHidden/>
              </w:rPr>
              <w:fldChar w:fldCharType="end"/>
            </w:r>
          </w:hyperlink>
        </w:p>
        <w:p w14:paraId="0393E7CA" w14:textId="03113E55" w:rsidR="00327B58" w:rsidRPr="00E3766A" w:rsidRDefault="00000000">
          <w:pPr>
            <w:pStyle w:val="TOC1"/>
            <w:rPr>
              <w:rFonts w:eastAsiaTheme="minorEastAsia"/>
              <w:noProof/>
              <w:lang w:eastAsia="ro-RO"/>
            </w:rPr>
          </w:pPr>
          <w:hyperlink w:anchor="_Toc132973782" w:history="1">
            <w:r w:rsidR="00327B58" w:rsidRPr="00E3766A">
              <w:rPr>
                <w:rStyle w:val="Hyperlink"/>
                <w:noProof/>
                <w:color w:val="auto"/>
              </w:rPr>
              <w:t>Anexa 1 – Propunerea de proiect</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_Toc132973782 \h </w:instrText>
            </w:r>
            <w:r w:rsidR="00327B58" w:rsidRPr="00E3766A">
              <w:rPr>
                <w:noProof/>
                <w:webHidden/>
              </w:rPr>
            </w:r>
            <w:r w:rsidR="00327B58" w:rsidRPr="00E3766A">
              <w:rPr>
                <w:noProof/>
                <w:webHidden/>
              </w:rPr>
              <w:fldChar w:fldCharType="separate"/>
            </w:r>
            <w:r w:rsidR="00327B58" w:rsidRPr="00E3766A">
              <w:rPr>
                <w:noProof/>
                <w:webHidden/>
              </w:rPr>
              <w:t>10</w:t>
            </w:r>
            <w:r w:rsidR="00327B58" w:rsidRPr="00E3766A">
              <w:rPr>
                <w:noProof/>
                <w:webHidden/>
              </w:rPr>
              <w:fldChar w:fldCharType="end"/>
            </w:r>
          </w:hyperlink>
        </w:p>
        <w:p w14:paraId="5C2FE8BA" w14:textId="6A397CD3" w:rsidR="00327B58" w:rsidRPr="00E3766A" w:rsidRDefault="00000000">
          <w:pPr>
            <w:pStyle w:val="TOC1"/>
            <w:rPr>
              <w:rFonts w:eastAsiaTheme="minorEastAsia"/>
              <w:noProof/>
              <w:lang w:eastAsia="ro-RO"/>
            </w:rPr>
          </w:pPr>
          <w:hyperlink w:anchor="_Toc132973783" w:history="1">
            <w:r w:rsidR="00327B58" w:rsidRPr="00E3766A">
              <w:rPr>
                <w:rStyle w:val="Hyperlink"/>
                <w:noProof/>
                <w:color w:val="auto"/>
              </w:rPr>
              <w:t>Anexa 2 – CV, inclusiv lista de lucrări a directorului de proiect</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_Toc132973783 \h </w:instrText>
            </w:r>
            <w:r w:rsidR="00327B58" w:rsidRPr="00E3766A">
              <w:rPr>
                <w:noProof/>
                <w:webHidden/>
              </w:rPr>
            </w:r>
            <w:r w:rsidR="00327B58" w:rsidRPr="00E3766A">
              <w:rPr>
                <w:noProof/>
                <w:webHidden/>
              </w:rPr>
              <w:fldChar w:fldCharType="separate"/>
            </w:r>
            <w:r w:rsidR="00327B58" w:rsidRPr="00E3766A">
              <w:rPr>
                <w:noProof/>
                <w:webHidden/>
              </w:rPr>
              <w:t>12</w:t>
            </w:r>
            <w:r w:rsidR="00327B58" w:rsidRPr="00E3766A">
              <w:rPr>
                <w:noProof/>
                <w:webHidden/>
              </w:rPr>
              <w:fldChar w:fldCharType="end"/>
            </w:r>
          </w:hyperlink>
        </w:p>
        <w:p w14:paraId="35001830" w14:textId="21A16682" w:rsidR="00327B58" w:rsidRPr="00E3766A" w:rsidRDefault="00000000">
          <w:pPr>
            <w:pStyle w:val="TOC1"/>
            <w:rPr>
              <w:rFonts w:eastAsiaTheme="minorEastAsia"/>
              <w:noProof/>
              <w:lang w:eastAsia="ro-RO"/>
            </w:rPr>
          </w:pPr>
          <w:hyperlink w:anchor="_Toc132973784" w:history="1">
            <w:r w:rsidR="00327B58" w:rsidRPr="00E3766A">
              <w:rPr>
                <w:rStyle w:val="Hyperlink"/>
                <w:noProof/>
                <w:color w:val="auto"/>
              </w:rPr>
              <w:t>Anexa 3 – Fișa de evaluare a propunerii de proiect</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_Toc132973784 \h </w:instrText>
            </w:r>
            <w:r w:rsidR="00327B58" w:rsidRPr="00E3766A">
              <w:rPr>
                <w:noProof/>
                <w:webHidden/>
              </w:rPr>
            </w:r>
            <w:r w:rsidR="00327B58" w:rsidRPr="00E3766A">
              <w:rPr>
                <w:noProof/>
                <w:webHidden/>
              </w:rPr>
              <w:fldChar w:fldCharType="separate"/>
            </w:r>
            <w:r w:rsidR="00327B58" w:rsidRPr="00E3766A">
              <w:rPr>
                <w:noProof/>
                <w:webHidden/>
              </w:rPr>
              <w:t>13</w:t>
            </w:r>
            <w:r w:rsidR="00327B58" w:rsidRPr="00E3766A">
              <w:rPr>
                <w:noProof/>
                <w:webHidden/>
              </w:rPr>
              <w:fldChar w:fldCharType="end"/>
            </w:r>
          </w:hyperlink>
        </w:p>
        <w:p w14:paraId="5FACC380" w14:textId="7E7B0E7E" w:rsidR="00327B58" w:rsidRPr="00E3766A" w:rsidRDefault="00000000">
          <w:pPr>
            <w:pStyle w:val="TOC1"/>
            <w:rPr>
              <w:rFonts w:eastAsiaTheme="minorEastAsia"/>
              <w:noProof/>
              <w:lang w:eastAsia="ro-RO"/>
            </w:rPr>
          </w:pPr>
          <w:hyperlink w:anchor="_Toc132973785" w:history="1">
            <w:r w:rsidR="00327B58" w:rsidRPr="00E3766A">
              <w:rPr>
                <w:rStyle w:val="Hyperlink"/>
                <w:noProof/>
                <w:color w:val="auto"/>
              </w:rPr>
              <w:t>Anexa 4 – Declarația privind situațiile de incompatibilitate</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_Toc132973785 \h </w:instrText>
            </w:r>
            <w:r w:rsidR="00327B58" w:rsidRPr="00E3766A">
              <w:rPr>
                <w:noProof/>
                <w:webHidden/>
              </w:rPr>
            </w:r>
            <w:r w:rsidR="00327B58" w:rsidRPr="00E3766A">
              <w:rPr>
                <w:noProof/>
                <w:webHidden/>
              </w:rPr>
              <w:fldChar w:fldCharType="separate"/>
            </w:r>
            <w:r w:rsidR="00327B58" w:rsidRPr="00E3766A">
              <w:rPr>
                <w:noProof/>
                <w:webHidden/>
              </w:rPr>
              <w:t>14</w:t>
            </w:r>
            <w:r w:rsidR="00327B58" w:rsidRPr="00E3766A">
              <w:rPr>
                <w:noProof/>
                <w:webHidden/>
              </w:rPr>
              <w:fldChar w:fldCharType="end"/>
            </w:r>
          </w:hyperlink>
        </w:p>
        <w:p w14:paraId="01D4EC15" w14:textId="7C4BE240" w:rsidR="00327B58" w:rsidRPr="00E3766A" w:rsidRDefault="00000000">
          <w:pPr>
            <w:pStyle w:val="TOC1"/>
            <w:rPr>
              <w:rFonts w:eastAsiaTheme="minorEastAsia"/>
              <w:noProof/>
              <w:lang w:eastAsia="ro-RO"/>
            </w:rPr>
          </w:pPr>
          <w:hyperlink w:anchor="_Toc132973786" w:history="1">
            <w:r w:rsidR="00327B58" w:rsidRPr="00E3766A">
              <w:rPr>
                <w:rStyle w:val="Hyperlink"/>
                <w:noProof/>
                <w:color w:val="auto"/>
              </w:rPr>
              <w:t>Anexa 5 – Declarație de luare la cunoștință asupra prelucrării datelor cu caracter personal</w:t>
            </w:r>
            <w:r w:rsidR="00327B58" w:rsidRPr="00E3766A">
              <w:rPr>
                <w:noProof/>
                <w:webHidden/>
              </w:rPr>
              <w:tab/>
            </w:r>
            <w:r w:rsidR="00327B58" w:rsidRPr="00E3766A">
              <w:rPr>
                <w:noProof/>
                <w:webHidden/>
              </w:rPr>
              <w:fldChar w:fldCharType="begin"/>
            </w:r>
            <w:r w:rsidR="00327B58" w:rsidRPr="00E3766A">
              <w:rPr>
                <w:noProof/>
                <w:webHidden/>
              </w:rPr>
              <w:instrText xml:space="preserve"> PAGEREF _Toc132973786 \h </w:instrText>
            </w:r>
            <w:r w:rsidR="00327B58" w:rsidRPr="00E3766A">
              <w:rPr>
                <w:noProof/>
                <w:webHidden/>
              </w:rPr>
            </w:r>
            <w:r w:rsidR="00327B58" w:rsidRPr="00E3766A">
              <w:rPr>
                <w:noProof/>
                <w:webHidden/>
              </w:rPr>
              <w:fldChar w:fldCharType="separate"/>
            </w:r>
            <w:r w:rsidR="00327B58" w:rsidRPr="00E3766A">
              <w:rPr>
                <w:noProof/>
                <w:webHidden/>
              </w:rPr>
              <w:t>15</w:t>
            </w:r>
            <w:r w:rsidR="00327B58" w:rsidRPr="00E3766A">
              <w:rPr>
                <w:noProof/>
                <w:webHidden/>
              </w:rPr>
              <w:fldChar w:fldCharType="end"/>
            </w:r>
          </w:hyperlink>
        </w:p>
        <w:p w14:paraId="700A96E9" w14:textId="6071884A" w:rsidR="00167A9E" w:rsidRPr="00E3766A" w:rsidRDefault="00167A9E">
          <w:pPr>
            <w:rPr>
              <w:rFonts w:ascii="Times New Roman" w:hAnsi="Times New Roman" w:cs="Times New Roman"/>
              <w:sz w:val="24"/>
              <w:szCs w:val="24"/>
            </w:rPr>
          </w:pPr>
          <w:r w:rsidRPr="00E3766A">
            <w:rPr>
              <w:rFonts w:ascii="Times New Roman" w:hAnsi="Times New Roman" w:cs="Times New Roman"/>
              <w:b/>
              <w:bCs/>
              <w:sz w:val="24"/>
              <w:szCs w:val="24"/>
            </w:rPr>
            <w:fldChar w:fldCharType="end"/>
          </w:r>
        </w:p>
      </w:sdtContent>
    </w:sdt>
    <w:p w14:paraId="614C5537" w14:textId="77777777" w:rsidR="00167A9E" w:rsidRPr="00E3766A" w:rsidRDefault="00167A9E">
      <w:pPr>
        <w:rPr>
          <w:rFonts w:ascii="Times New Roman" w:hAnsi="Times New Roman" w:cs="Times New Roman"/>
          <w:b/>
          <w:sz w:val="32"/>
          <w:szCs w:val="32"/>
        </w:rPr>
      </w:pPr>
      <w:r w:rsidRPr="00E3766A">
        <w:rPr>
          <w:rFonts w:ascii="Times New Roman" w:hAnsi="Times New Roman" w:cs="Times New Roman"/>
          <w:b/>
          <w:sz w:val="32"/>
          <w:szCs w:val="32"/>
        </w:rPr>
        <w:br w:type="page"/>
      </w:r>
    </w:p>
    <w:p w14:paraId="486E0076" w14:textId="77777777" w:rsidR="00F47F4D" w:rsidRPr="00E3766A" w:rsidRDefault="00F47F4D" w:rsidP="00B05D71">
      <w:pPr>
        <w:pStyle w:val="Heading1"/>
        <w:spacing w:line="264" w:lineRule="auto"/>
      </w:pPr>
      <w:bookmarkStart w:id="0" w:name="_Toc132973770"/>
      <w:r w:rsidRPr="00E3766A">
        <w:lastRenderedPageBreak/>
        <w:t>Scop</w:t>
      </w:r>
      <w:bookmarkEnd w:id="0"/>
    </w:p>
    <w:p w14:paraId="768B38D8" w14:textId="3C2FD48A" w:rsidR="00185197" w:rsidRPr="00E3766A" w:rsidRDefault="00425BE1"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Realizarea unor activități de cercetare de excelență în cadrul Academiei de Studii Economice din București, pe baza unor teme de cercetare importante pentru societate, propuse de parteneri din mediul economico-social. </w:t>
      </w:r>
    </w:p>
    <w:p w14:paraId="139C249B" w14:textId="659A4B02" w:rsidR="00F47F4D" w:rsidRPr="00E3766A" w:rsidRDefault="00F47F4D" w:rsidP="00F56562">
      <w:pPr>
        <w:pStyle w:val="Heading1"/>
        <w:spacing w:line="264" w:lineRule="auto"/>
        <w:ind w:left="357" w:hanging="357"/>
        <w:contextualSpacing w:val="0"/>
      </w:pPr>
      <w:bookmarkStart w:id="1" w:name="_Toc132973771"/>
      <w:r w:rsidRPr="00E3766A">
        <w:t>Obiectiv</w:t>
      </w:r>
      <w:bookmarkEnd w:id="1"/>
    </w:p>
    <w:p w14:paraId="3948D330" w14:textId="11848972" w:rsidR="000273FE" w:rsidRPr="00E3766A" w:rsidRDefault="00425BE1"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V</w:t>
      </w:r>
      <w:r w:rsidR="00DD7A04" w:rsidRPr="00E3766A">
        <w:rPr>
          <w:rFonts w:ascii="Times New Roman" w:hAnsi="Times New Roman" w:cs="Times New Roman"/>
          <w:sz w:val="24"/>
          <w:szCs w:val="24"/>
        </w:rPr>
        <w:t xml:space="preserve">or fi finanțate următoarele teme de cercetare, </w:t>
      </w:r>
      <w:r w:rsidR="000273FE" w:rsidRPr="00E3766A">
        <w:rPr>
          <w:rFonts w:ascii="Times New Roman" w:hAnsi="Times New Roman" w:cs="Times New Roman"/>
          <w:sz w:val="24"/>
          <w:szCs w:val="24"/>
        </w:rPr>
        <w:t>selectate la nivelul facultăților:</w:t>
      </w:r>
    </w:p>
    <w:p w14:paraId="2E380A23" w14:textId="77777777" w:rsidR="008A5B2C" w:rsidRPr="00E3766A" w:rsidRDefault="008A5B2C" w:rsidP="00B05D71">
      <w:pPr>
        <w:spacing w:after="120" w:line="264"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4936"/>
        <w:gridCol w:w="2358"/>
      </w:tblGrid>
      <w:tr w:rsidR="007C4092" w:rsidRPr="00E3766A" w14:paraId="5AE06200" w14:textId="77777777" w:rsidTr="007C5B24">
        <w:trPr>
          <w:tblHeader/>
        </w:trPr>
        <w:tc>
          <w:tcPr>
            <w:tcW w:w="1722" w:type="dxa"/>
            <w:shd w:val="clear" w:color="auto" w:fill="D9E2F3" w:themeFill="accent1" w:themeFillTint="33"/>
            <w:vAlign w:val="center"/>
          </w:tcPr>
          <w:p w14:paraId="1C50E553" w14:textId="77777777" w:rsidR="0013721A" w:rsidRPr="00E3766A" w:rsidRDefault="0013721A" w:rsidP="007C5B24">
            <w:pPr>
              <w:spacing w:after="120" w:line="264" w:lineRule="auto"/>
              <w:jc w:val="center"/>
              <w:rPr>
                <w:rFonts w:ascii="Times New Roman" w:hAnsi="Times New Roman" w:cs="Times New Roman"/>
                <w:b/>
                <w:bCs/>
                <w:sz w:val="24"/>
                <w:szCs w:val="24"/>
              </w:rPr>
            </w:pPr>
            <w:r w:rsidRPr="00E3766A">
              <w:rPr>
                <w:rFonts w:ascii="Times New Roman" w:hAnsi="Times New Roman" w:cs="Times New Roman"/>
                <w:b/>
                <w:bCs/>
                <w:sz w:val="24"/>
                <w:szCs w:val="24"/>
              </w:rPr>
              <w:t>Facultatea</w:t>
            </w:r>
          </w:p>
        </w:tc>
        <w:tc>
          <w:tcPr>
            <w:tcW w:w="4936" w:type="dxa"/>
            <w:shd w:val="clear" w:color="auto" w:fill="D9E2F3" w:themeFill="accent1" w:themeFillTint="33"/>
            <w:vAlign w:val="center"/>
          </w:tcPr>
          <w:p w14:paraId="667A72F9" w14:textId="77777777" w:rsidR="0013721A" w:rsidRPr="00E3766A" w:rsidRDefault="0013721A" w:rsidP="007C5B24">
            <w:pPr>
              <w:spacing w:after="120" w:line="264" w:lineRule="auto"/>
              <w:jc w:val="center"/>
              <w:rPr>
                <w:rFonts w:ascii="Times New Roman" w:hAnsi="Times New Roman" w:cs="Times New Roman"/>
                <w:b/>
                <w:bCs/>
                <w:sz w:val="24"/>
                <w:szCs w:val="24"/>
              </w:rPr>
            </w:pPr>
            <w:r w:rsidRPr="00E3766A">
              <w:rPr>
                <w:rFonts w:ascii="Times New Roman" w:hAnsi="Times New Roman" w:cs="Times New Roman"/>
                <w:b/>
                <w:bCs/>
                <w:sz w:val="24"/>
                <w:szCs w:val="24"/>
              </w:rPr>
              <w:t>Tema</w:t>
            </w:r>
          </w:p>
        </w:tc>
        <w:tc>
          <w:tcPr>
            <w:tcW w:w="2358" w:type="dxa"/>
            <w:shd w:val="clear" w:color="auto" w:fill="D9E2F3" w:themeFill="accent1" w:themeFillTint="33"/>
            <w:vAlign w:val="center"/>
          </w:tcPr>
          <w:p w14:paraId="0299A1CA" w14:textId="77777777" w:rsidR="0013721A" w:rsidRPr="00E3766A" w:rsidRDefault="0013721A" w:rsidP="007C5B24">
            <w:pPr>
              <w:spacing w:after="120" w:line="264" w:lineRule="auto"/>
              <w:jc w:val="center"/>
              <w:rPr>
                <w:rFonts w:ascii="Times New Roman" w:hAnsi="Times New Roman" w:cs="Times New Roman"/>
                <w:b/>
                <w:bCs/>
                <w:sz w:val="24"/>
                <w:szCs w:val="24"/>
              </w:rPr>
            </w:pPr>
            <w:r w:rsidRPr="00E3766A">
              <w:rPr>
                <w:rFonts w:ascii="Times New Roman" w:hAnsi="Times New Roman" w:cs="Times New Roman"/>
                <w:b/>
                <w:bCs/>
                <w:sz w:val="24"/>
                <w:szCs w:val="24"/>
              </w:rPr>
              <w:t>Instituția care propune tema</w:t>
            </w:r>
          </w:p>
        </w:tc>
      </w:tr>
      <w:tr w:rsidR="001F2AC6" w:rsidRPr="00E3766A" w14:paraId="4C74F6E7" w14:textId="77777777" w:rsidTr="007C5B24">
        <w:tc>
          <w:tcPr>
            <w:tcW w:w="1722" w:type="dxa"/>
            <w:shd w:val="clear" w:color="auto" w:fill="auto"/>
          </w:tcPr>
          <w:p w14:paraId="6D1C8CDD" w14:textId="77777777" w:rsidR="001F2AC6" w:rsidRPr="00E3766A" w:rsidRDefault="001F2AC6" w:rsidP="001F2AC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FABIZ</w:t>
            </w:r>
          </w:p>
        </w:tc>
        <w:tc>
          <w:tcPr>
            <w:tcW w:w="4936" w:type="dxa"/>
            <w:shd w:val="clear" w:color="auto" w:fill="auto"/>
          </w:tcPr>
          <w:p w14:paraId="7B54FC95" w14:textId="6F60246B" w:rsidR="001F2AC6" w:rsidRPr="00E3766A" w:rsidRDefault="001F2AC6" w:rsidP="001F2AC6">
            <w:pPr>
              <w:spacing w:after="120" w:line="264" w:lineRule="auto"/>
              <w:jc w:val="both"/>
              <w:rPr>
                <w:rFonts w:ascii="Times New Roman" w:hAnsi="Times New Roman" w:cs="Times New Roman"/>
                <w:sz w:val="24"/>
                <w:szCs w:val="24"/>
              </w:rPr>
            </w:pPr>
            <w:r w:rsidRPr="00E3766A">
              <w:t>Importanța securității energetice pentru dezvoltarea economică a României în contextul instabilității geopolitice</w:t>
            </w:r>
          </w:p>
        </w:tc>
        <w:tc>
          <w:tcPr>
            <w:tcW w:w="2358" w:type="dxa"/>
            <w:shd w:val="clear" w:color="auto" w:fill="auto"/>
          </w:tcPr>
          <w:p w14:paraId="066ADB8A" w14:textId="5661FD14" w:rsidR="001F2AC6" w:rsidRPr="00E3766A" w:rsidRDefault="001F2AC6" w:rsidP="001F2AC6">
            <w:pPr>
              <w:spacing w:after="120" w:line="264" w:lineRule="auto"/>
              <w:rPr>
                <w:rFonts w:ascii="Times New Roman" w:hAnsi="Times New Roman" w:cs="Times New Roman"/>
                <w:sz w:val="24"/>
                <w:szCs w:val="24"/>
              </w:rPr>
            </w:pPr>
            <w:r w:rsidRPr="00E3766A">
              <w:t>Autoritatea Națională de Reglementare în Domeniul Energiei</w:t>
            </w:r>
          </w:p>
        </w:tc>
      </w:tr>
      <w:tr w:rsidR="001F2AC6" w:rsidRPr="00E3766A" w14:paraId="46E22D0D" w14:textId="77777777" w:rsidTr="007C5B24">
        <w:tc>
          <w:tcPr>
            <w:tcW w:w="1722" w:type="dxa"/>
            <w:shd w:val="clear" w:color="auto" w:fill="auto"/>
          </w:tcPr>
          <w:p w14:paraId="3E30D77B" w14:textId="77777777" w:rsidR="001F2AC6" w:rsidRPr="00E3766A" w:rsidRDefault="001F2AC6" w:rsidP="001F2AC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Administrație și Management Public</w:t>
            </w:r>
          </w:p>
        </w:tc>
        <w:tc>
          <w:tcPr>
            <w:tcW w:w="4936" w:type="dxa"/>
            <w:shd w:val="clear" w:color="auto" w:fill="auto"/>
          </w:tcPr>
          <w:p w14:paraId="72C7622C" w14:textId="6AA8C9F0" w:rsidR="001F2AC6" w:rsidRPr="00E3766A" w:rsidRDefault="001F2AC6" w:rsidP="001F2AC6">
            <w:pPr>
              <w:spacing w:after="120" w:line="264" w:lineRule="auto"/>
              <w:jc w:val="both"/>
              <w:rPr>
                <w:rFonts w:ascii="Times New Roman" w:hAnsi="Times New Roman" w:cs="Times New Roman"/>
                <w:sz w:val="24"/>
                <w:szCs w:val="24"/>
              </w:rPr>
            </w:pPr>
            <w:r w:rsidRPr="00E3766A">
              <w:t>Percepția cetățenilor asupra calității și performanței serviciilor publice</w:t>
            </w:r>
          </w:p>
        </w:tc>
        <w:tc>
          <w:tcPr>
            <w:tcW w:w="2358" w:type="dxa"/>
            <w:shd w:val="clear" w:color="auto" w:fill="auto"/>
          </w:tcPr>
          <w:p w14:paraId="660E1FAD" w14:textId="6857E41C" w:rsidR="001F2AC6" w:rsidRPr="00E3766A" w:rsidRDefault="001F2AC6" w:rsidP="001F2AC6">
            <w:pPr>
              <w:spacing w:after="120" w:line="264" w:lineRule="auto"/>
              <w:rPr>
                <w:rFonts w:ascii="Times New Roman" w:hAnsi="Times New Roman" w:cs="Times New Roman"/>
                <w:sz w:val="24"/>
                <w:szCs w:val="24"/>
              </w:rPr>
            </w:pPr>
            <w:r w:rsidRPr="00E3766A">
              <w:t xml:space="preserve">Agenția Națională a Funcționarilor Publici </w:t>
            </w:r>
          </w:p>
        </w:tc>
      </w:tr>
      <w:tr w:rsidR="001F2AC6" w:rsidRPr="00E3766A" w14:paraId="3753FD6C" w14:textId="77777777" w:rsidTr="007C5B24">
        <w:tc>
          <w:tcPr>
            <w:tcW w:w="1722" w:type="dxa"/>
            <w:shd w:val="clear" w:color="auto" w:fill="auto"/>
          </w:tcPr>
          <w:p w14:paraId="6DE73991" w14:textId="77777777" w:rsidR="001F2AC6" w:rsidRPr="00E3766A" w:rsidRDefault="001F2AC6" w:rsidP="001F2AC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 xml:space="preserve">Business </w:t>
            </w:r>
            <w:r w:rsidRPr="00E3766A">
              <w:rPr>
                <w:rFonts w:ascii="Times New Roman" w:hAnsi="Times New Roman" w:cs="Times New Roman"/>
                <w:sz w:val="24"/>
                <w:szCs w:val="24"/>
              </w:rPr>
              <w:br/>
              <w:t>și Turism</w:t>
            </w:r>
          </w:p>
        </w:tc>
        <w:tc>
          <w:tcPr>
            <w:tcW w:w="4936" w:type="dxa"/>
            <w:shd w:val="clear" w:color="auto" w:fill="auto"/>
          </w:tcPr>
          <w:p w14:paraId="5A985474" w14:textId="398B6D1A" w:rsidR="001F2AC6" w:rsidRPr="00E3766A" w:rsidRDefault="001F2AC6" w:rsidP="001F2AC6">
            <w:pPr>
              <w:spacing w:after="120" w:line="264" w:lineRule="auto"/>
              <w:jc w:val="both"/>
              <w:rPr>
                <w:rFonts w:ascii="Times New Roman" w:hAnsi="Times New Roman" w:cs="Times New Roman"/>
                <w:sz w:val="24"/>
                <w:szCs w:val="24"/>
              </w:rPr>
            </w:pPr>
            <w:r w:rsidRPr="00E3766A">
              <w:rPr>
                <w:rFonts w:ascii="Calibri" w:hAnsi="Calibri" w:cs="Calibri"/>
              </w:rPr>
              <w:t>Influența intereselor geo-politice și geoeconomice asupra evoluției strategiilor de politică comercială</w:t>
            </w:r>
          </w:p>
        </w:tc>
        <w:tc>
          <w:tcPr>
            <w:tcW w:w="2358" w:type="dxa"/>
            <w:shd w:val="clear" w:color="auto" w:fill="auto"/>
          </w:tcPr>
          <w:p w14:paraId="20ECCBD2" w14:textId="34E54242" w:rsidR="001F2AC6" w:rsidRPr="00E3766A" w:rsidRDefault="001F2AC6" w:rsidP="001F2AC6">
            <w:pPr>
              <w:spacing w:after="120" w:line="264" w:lineRule="auto"/>
              <w:rPr>
                <w:rFonts w:ascii="Times New Roman" w:hAnsi="Times New Roman" w:cs="Times New Roman"/>
                <w:sz w:val="24"/>
                <w:szCs w:val="24"/>
              </w:rPr>
            </w:pPr>
            <w:r w:rsidRPr="00E3766A">
              <w:rPr>
                <w:rFonts w:ascii="Calibri" w:hAnsi="Calibri" w:cs="Calibri"/>
              </w:rPr>
              <w:t>Ministerul Economiei, Antreprenoriatului și Turismului - Direcția Politici Comerciale</w:t>
            </w:r>
          </w:p>
        </w:tc>
      </w:tr>
      <w:tr w:rsidR="001F2AC6" w:rsidRPr="00E3766A" w14:paraId="1C3D4FAC" w14:textId="77777777" w:rsidTr="0019622E">
        <w:tc>
          <w:tcPr>
            <w:tcW w:w="1722" w:type="dxa"/>
            <w:shd w:val="clear" w:color="auto" w:fill="auto"/>
          </w:tcPr>
          <w:p w14:paraId="2C2DF2AD" w14:textId="77777777" w:rsidR="001F2AC6" w:rsidRPr="00E3766A" w:rsidRDefault="001F2AC6" w:rsidP="001F2AC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 xml:space="preserve">Cibernetică, Statistică </w:t>
            </w:r>
            <w:r w:rsidRPr="00E3766A">
              <w:rPr>
                <w:rFonts w:ascii="Times New Roman" w:hAnsi="Times New Roman" w:cs="Times New Roman"/>
                <w:sz w:val="24"/>
                <w:szCs w:val="24"/>
              </w:rPr>
              <w:br/>
              <w:t>și Informatică Economică</w:t>
            </w:r>
          </w:p>
        </w:tc>
        <w:tc>
          <w:tcPr>
            <w:tcW w:w="4936" w:type="dxa"/>
            <w:shd w:val="clear" w:color="auto" w:fill="auto"/>
          </w:tcPr>
          <w:p w14:paraId="79C39389" w14:textId="448AB36F" w:rsidR="001F2AC6" w:rsidRPr="00E3766A" w:rsidRDefault="001F2AC6" w:rsidP="001F2AC6">
            <w:pPr>
              <w:spacing w:after="120" w:line="264" w:lineRule="auto"/>
              <w:jc w:val="both"/>
              <w:rPr>
                <w:rFonts w:ascii="Times New Roman" w:hAnsi="Times New Roman" w:cs="Times New Roman"/>
                <w:sz w:val="24"/>
                <w:szCs w:val="24"/>
              </w:rPr>
            </w:pPr>
            <w:r w:rsidRPr="00E3766A">
              <w:t>Modelarea și analiza economiei circulare în contextul dezvoltării durabile, utilizând tehnologii emergente</w:t>
            </w:r>
          </w:p>
        </w:tc>
        <w:tc>
          <w:tcPr>
            <w:tcW w:w="2358" w:type="dxa"/>
            <w:shd w:val="clear" w:color="auto" w:fill="auto"/>
          </w:tcPr>
          <w:p w14:paraId="5EFFF3EA" w14:textId="19DC6E26" w:rsidR="001F2AC6" w:rsidRPr="00E3766A" w:rsidRDefault="001F2AC6" w:rsidP="001F2AC6">
            <w:pPr>
              <w:spacing w:after="120" w:line="264" w:lineRule="auto"/>
              <w:rPr>
                <w:rFonts w:ascii="Times New Roman" w:hAnsi="Times New Roman" w:cs="Times New Roman"/>
                <w:sz w:val="24"/>
                <w:szCs w:val="24"/>
              </w:rPr>
            </w:pPr>
            <w:r w:rsidRPr="00E3766A">
              <w:t>Institutul Național de Statistică</w:t>
            </w:r>
          </w:p>
        </w:tc>
      </w:tr>
      <w:tr w:rsidR="001F2AC6" w:rsidRPr="00E3766A" w14:paraId="1B0A0497" w14:textId="77777777" w:rsidTr="007C5B24">
        <w:tc>
          <w:tcPr>
            <w:tcW w:w="1722" w:type="dxa"/>
            <w:shd w:val="clear" w:color="auto" w:fill="auto"/>
          </w:tcPr>
          <w:p w14:paraId="77263007" w14:textId="77777777" w:rsidR="001F2AC6" w:rsidRPr="00E3766A" w:rsidRDefault="001F2AC6" w:rsidP="001F2AC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 xml:space="preserve">Contabilitate </w:t>
            </w:r>
            <w:r w:rsidRPr="00E3766A">
              <w:rPr>
                <w:rFonts w:ascii="Times New Roman" w:hAnsi="Times New Roman" w:cs="Times New Roman"/>
                <w:sz w:val="24"/>
                <w:szCs w:val="24"/>
              </w:rPr>
              <w:br/>
              <w:t>și Informatică de Gestiune</w:t>
            </w:r>
          </w:p>
        </w:tc>
        <w:tc>
          <w:tcPr>
            <w:tcW w:w="4936" w:type="dxa"/>
            <w:shd w:val="clear" w:color="auto" w:fill="auto"/>
          </w:tcPr>
          <w:p w14:paraId="0F0D85BD" w14:textId="14482E39" w:rsidR="001F2AC6" w:rsidRPr="00E3766A" w:rsidRDefault="001F2AC6" w:rsidP="001F2AC6">
            <w:pPr>
              <w:spacing w:after="120" w:line="264" w:lineRule="auto"/>
              <w:jc w:val="both"/>
              <w:rPr>
                <w:rFonts w:ascii="Times New Roman" w:hAnsi="Times New Roman" w:cs="Times New Roman"/>
                <w:sz w:val="24"/>
                <w:szCs w:val="24"/>
              </w:rPr>
            </w:pPr>
            <w:r w:rsidRPr="00E3766A">
              <w:rPr>
                <w:rFonts w:ascii="Calibri" w:hAnsi="Calibri" w:cs="Calibri"/>
              </w:rPr>
              <w:t>Creșterea nivelului de educație în domeniul contabilității pentru un viitor sustenabil</w:t>
            </w:r>
          </w:p>
        </w:tc>
        <w:tc>
          <w:tcPr>
            <w:tcW w:w="2358" w:type="dxa"/>
            <w:shd w:val="clear" w:color="auto" w:fill="auto"/>
          </w:tcPr>
          <w:p w14:paraId="14D06D9E" w14:textId="30220378" w:rsidR="001F2AC6" w:rsidRPr="00E3766A" w:rsidRDefault="001F2AC6" w:rsidP="001F2AC6">
            <w:pPr>
              <w:spacing w:after="120" w:line="264" w:lineRule="auto"/>
              <w:rPr>
                <w:rFonts w:ascii="Times New Roman" w:hAnsi="Times New Roman" w:cs="Times New Roman"/>
                <w:sz w:val="24"/>
                <w:szCs w:val="24"/>
              </w:rPr>
            </w:pPr>
            <w:r w:rsidRPr="00E3766A">
              <w:rPr>
                <w:rFonts w:ascii="Calibri" w:hAnsi="Calibri" w:cs="Calibri"/>
              </w:rPr>
              <w:t>Camera Auditorilor Financiari din România</w:t>
            </w:r>
          </w:p>
        </w:tc>
      </w:tr>
      <w:tr w:rsidR="00AB0AE6" w:rsidRPr="00E3766A" w14:paraId="16DABC58" w14:textId="77777777" w:rsidTr="007C5B24">
        <w:tc>
          <w:tcPr>
            <w:tcW w:w="1722" w:type="dxa"/>
            <w:shd w:val="clear" w:color="auto" w:fill="auto"/>
          </w:tcPr>
          <w:p w14:paraId="6A5EE58D" w14:textId="77777777" w:rsidR="00AB0AE6" w:rsidRPr="00E3766A" w:rsidRDefault="00AB0AE6" w:rsidP="00AB0AE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Drept</w:t>
            </w:r>
          </w:p>
        </w:tc>
        <w:tc>
          <w:tcPr>
            <w:tcW w:w="4936" w:type="dxa"/>
            <w:shd w:val="clear" w:color="auto" w:fill="auto"/>
          </w:tcPr>
          <w:p w14:paraId="5599441D" w14:textId="31FEB1D3" w:rsidR="00AB0AE6" w:rsidRPr="00E3766A" w:rsidRDefault="00AB0AE6" w:rsidP="00AB0AE6">
            <w:pPr>
              <w:spacing w:after="120" w:line="264" w:lineRule="auto"/>
              <w:jc w:val="both"/>
              <w:rPr>
                <w:rFonts w:ascii="Times New Roman" w:hAnsi="Times New Roman" w:cs="Times New Roman"/>
                <w:sz w:val="24"/>
                <w:szCs w:val="24"/>
              </w:rPr>
            </w:pPr>
            <w:r w:rsidRPr="00E3766A">
              <w:t>Mijloacele de protecție a minorilor în contextul relațiilor de familie</w:t>
            </w:r>
          </w:p>
        </w:tc>
        <w:tc>
          <w:tcPr>
            <w:tcW w:w="2358" w:type="dxa"/>
            <w:shd w:val="clear" w:color="auto" w:fill="auto"/>
          </w:tcPr>
          <w:p w14:paraId="73D6E9F8" w14:textId="12F8C352" w:rsidR="00AB0AE6" w:rsidRPr="00E3766A" w:rsidRDefault="00AB0AE6" w:rsidP="00AB0AE6">
            <w:pPr>
              <w:spacing w:after="120" w:line="264" w:lineRule="auto"/>
              <w:rPr>
                <w:rFonts w:ascii="Times New Roman" w:hAnsi="Times New Roman" w:cs="Times New Roman"/>
                <w:sz w:val="24"/>
                <w:szCs w:val="24"/>
              </w:rPr>
            </w:pPr>
            <w:r w:rsidRPr="00E3766A">
              <w:t>Federația Organizațiilor Neguvernamentale Pentru Copil (FONPC)</w:t>
            </w:r>
          </w:p>
        </w:tc>
      </w:tr>
      <w:tr w:rsidR="001F2AC6" w:rsidRPr="00E3766A" w14:paraId="7B82E7DE" w14:textId="77777777" w:rsidTr="007C5B24">
        <w:tc>
          <w:tcPr>
            <w:tcW w:w="1722" w:type="dxa"/>
            <w:shd w:val="clear" w:color="auto" w:fill="auto"/>
          </w:tcPr>
          <w:p w14:paraId="60782926" w14:textId="77777777" w:rsidR="001F2AC6" w:rsidRPr="00E3766A" w:rsidRDefault="001F2AC6" w:rsidP="001F2AC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 xml:space="preserve">Economie Teoretică </w:t>
            </w:r>
            <w:r w:rsidRPr="00E3766A">
              <w:rPr>
                <w:rFonts w:ascii="Times New Roman" w:hAnsi="Times New Roman" w:cs="Times New Roman"/>
                <w:sz w:val="24"/>
                <w:szCs w:val="24"/>
              </w:rPr>
              <w:br/>
              <w:t>și Aplicată</w:t>
            </w:r>
          </w:p>
        </w:tc>
        <w:tc>
          <w:tcPr>
            <w:tcW w:w="4936" w:type="dxa"/>
            <w:shd w:val="clear" w:color="auto" w:fill="auto"/>
          </w:tcPr>
          <w:p w14:paraId="7CCF84F2" w14:textId="24112C39" w:rsidR="001F2AC6" w:rsidRPr="00E3766A" w:rsidRDefault="008A5B2C" w:rsidP="001F2AC6">
            <w:pPr>
              <w:spacing w:after="120" w:line="264" w:lineRule="auto"/>
              <w:jc w:val="both"/>
              <w:rPr>
                <w:rFonts w:ascii="Times New Roman" w:hAnsi="Times New Roman" w:cs="Times New Roman"/>
                <w:sz w:val="24"/>
                <w:szCs w:val="24"/>
              </w:rPr>
            </w:pPr>
            <w:r w:rsidRPr="00E3766A">
              <w:t>Impactul inteligenței artificiale asupra dinamicii resursei umane în contextul economiei sustenabile</w:t>
            </w:r>
          </w:p>
        </w:tc>
        <w:tc>
          <w:tcPr>
            <w:tcW w:w="2358" w:type="dxa"/>
            <w:shd w:val="clear" w:color="auto" w:fill="auto"/>
          </w:tcPr>
          <w:p w14:paraId="402C3891" w14:textId="39A37280" w:rsidR="001F2AC6" w:rsidRPr="00E3766A" w:rsidRDefault="008A5B2C" w:rsidP="001F2AC6">
            <w:pPr>
              <w:spacing w:after="120" w:line="264" w:lineRule="auto"/>
              <w:rPr>
                <w:rFonts w:ascii="Times New Roman" w:hAnsi="Times New Roman" w:cs="Times New Roman"/>
                <w:sz w:val="24"/>
                <w:szCs w:val="24"/>
              </w:rPr>
            </w:pPr>
            <w:r w:rsidRPr="00E3766A">
              <w:t>BIOFARM SA</w:t>
            </w:r>
          </w:p>
        </w:tc>
      </w:tr>
      <w:tr w:rsidR="001F2AC6" w:rsidRPr="00E3766A" w14:paraId="3AEC5996" w14:textId="77777777" w:rsidTr="007C5B24">
        <w:tc>
          <w:tcPr>
            <w:tcW w:w="1722" w:type="dxa"/>
            <w:shd w:val="clear" w:color="auto" w:fill="auto"/>
          </w:tcPr>
          <w:p w14:paraId="68061DA4" w14:textId="77777777" w:rsidR="001F2AC6" w:rsidRPr="00E3766A" w:rsidRDefault="001F2AC6" w:rsidP="001F2AC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Economie Agroalimentară și a Mediului</w:t>
            </w:r>
          </w:p>
        </w:tc>
        <w:tc>
          <w:tcPr>
            <w:tcW w:w="4936" w:type="dxa"/>
            <w:shd w:val="clear" w:color="auto" w:fill="auto"/>
          </w:tcPr>
          <w:p w14:paraId="4DAC0F4B" w14:textId="6CD5E12F" w:rsidR="001F2AC6" w:rsidRPr="00E3766A" w:rsidRDefault="001F2AC6" w:rsidP="001F2AC6">
            <w:pPr>
              <w:spacing w:after="120" w:line="264" w:lineRule="auto"/>
              <w:rPr>
                <w:rFonts w:ascii="Times New Roman" w:hAnsi="Times New Roman" w:cs="Times New Roman"/>
                <w:sz w:val="24"/>
                <w:szCs w:val="24"/>
              </w:rPr>
            </w:pPr>
            <w:r w:rsidRPr="00E3766A">
              <w:t xml:space="preserve">Dimensiunile raportării </w:t>
            </w:r>
            <w:r w:rsidR="00A61861">
              <w:t>privind durabilitatea</w:t>
            </w:r>
            <w:r w:rsidRPr="00E3766A">
              <w:t xml:space="preserve"> - oportunități și provocări pentru mediul de afaceri</w:t>
            </w:r>
          </w:p>
        </w:tc>
        <w:tc>
          <w:tcPr>
            <w:tcW w:w="2358" w:type="dxa"/>
            <w:shd w:val="clear" w:color="auto" w:fill="auto"/>
          </w:tcPr>
          <w:p w14:paraId="5CD38D9B" w14:textId="307CAF16" w:rsidR="001F2AC6" w:rsidRPr="00E3766A" w:rsidRDefault="001F2AC6" w:rsidP="001F2AC6">
            <w:pPr>
              <w:spacing w:after="120" w:line="264" w:lineRule="auto"/>
              <w:rPr>
                <w:rFonts w:ascii="Times New Roman" w:hAnsi="Times New Roman" w:cs="Times New Roman"/>
                <w:sz w:val="24"/>
                <w:szCs w:val="24"/>
              </w:rPr>
            </w:pPr>
            <w:r w:rsidRPr="00E3766A">
              <w:t>Coaliția pentru Economie Circulară</w:t>
            </w:r>
          </w:p>
        </w:tc>
      </w:tr>
      <w:tr w:rsidR="001F2AC6" w:rsidRPr="00E3766A" w14:paraId="62553BF9" w14:textId="77777777" w:rsidTr="007C5B24">
        <w:tc>
          <w:tcPr>
            <w:tcW w:w="1722" w:type="dxa"/>
            <w:shd w:val="clear" w:color="auto" w:fill="auto"/>
          </w:tcPr>
          <w:p w14:paraId="1835A703" w14:textId="77777777" w:rsidR="001F2AC6" w:rsidRPr="00E3766A" w:rsidRDefault="001F2AC6" w:rsidP="001F2AC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Finanțe, Asigurări, Bănci și Burse de Valori</w:t>
            </w:r>
          </w:p>
        </w:tc>
        <w:tc>
          <w:tcPr>
            <w:tcW w:w="4936" w:type="dxa"/>
            <w:shd w:val="clear" w:color="auto" w:fill="auto"/>
          </w:tcPr>
          <w:p w14:paraId="5D54D78F" w14:textId="17F5A7AF" w:rsidR="001F2AC6" w:rsidRPr="00E3766A" w:rsidRDefault="001F2AC6" w:rsidP="001F2AC6">
            <w:pPr>
              <w:spacing w:after="120" w:line="264" w:lineRule="auto"/>
              <w:jc w:val="both"/>
              <w:rPr>
                <w:rFonts w:ascii="Times New Roman" w:hAnsi="Times New Roman" w:cs="Times New Roman"/>
                <w:sz w:val="24"/>
                <w:szCs w:val="24"/>
              </w:rPr>
            </w:pPr>
            <w:r w:rsidRPr="00E3766A">
              <w:t>Titlurile de stat, de la instrument al datoriei publice la element de management al bilanțului băncilor comerciale</w:t>
            </w:r>
          </w:p>
        </w:tc>
        <w:tc>
          <w:tcPr>
            <w:tcW w:w="2358" w:type="dxa"/>
            <w:shd w:val="clear" w:color="auto" w:fill="auto"/>
          </w:tcPr>
          <w:p w14:paraId="1ADE6F01" w14:textId="462E9E32" w:rsidR="001F2AC6" w:rsidRPr="00E3766A" w:rsidRDefault="001F2AC6" w:rsidP="001F2AC6">
            <w:pPr>
              <w:spacing w:after="120" w:line="264" w:lineRule="auto"/>
              <w:rPr>
                <w:rFonts w:ascii="Times New Roman" w:hAnsi="Times New Roman" w:cs="Times New Roman"/>
                <w:sz w:val="24"/>
                <w:szCs w:val="24"/>
              </w:rPr>
            </w:pPr>
            <w:r w:rsidRPr="00E3766A">
              <w:t>Citibank Europe plc, Dublin - sucursala România</w:t>
            </w:r>
          </w:p>
        </w:tc>
      </w:tr>
      <w:tr w:rsidR="001F2AC6" w:rsidRPr="00E3766A" w14:paraId="16353BA3" w14:textId="77777777" w:rsidTr="007C5B24">
        <w:tc>
          <w:tcPr>
            <w:tcW w:w="1722" w:type="dxa"/>
            <w:shd w:val="clear" w:color="auto" w:fill="auto"/>
          </w:tcPr>
          <w:p w14:paraId="7AEAABA6" w14:textId="77777777" w:rsidR="001F2AC6" w:rsidRPr="00E3766A" w:rsidRDefault="001F2AC6" w:rsidP="001F2AC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lastRenderedPageBreak/>
              <w:t>Management</w:t>
            </w:r>
          </w:p>
        </w:tc>
        <w:tc>
          <w:tcPr>
            <w:tcW w:w="4936" w:type="dxa"/>
            <w:shd w:val="clear" w:color="auto" w:fill="auto"/>
          </w:tcPr>
          <w:p w14:paraId="17C80A99" w14:textId="54931210" w:rsidR="001F2AC6" w:rsidRPr="00E3766A" w:rsidRDefault="008A5B2C" w:rsidP="001F2AC6">
            <w:pPr>
              <w:spacing w:after="120" w:line="264" w:lineRule="auto"/>
              <w:jc w:val="both"/>
              <w:rPr>
                <w:rFonts w:ascii="Times New Roman" w:hAnsi="Times New Roman" w:cs="Times New Roman"/>
                <w:sz w:val="24"/>
                <w:szCs w:val="24"/>
              </w:rPr>
            </w:pPr>
            <w:r w:rsidRPr="00E3766A">
              <w:rPr>
                <w:rFonts w:ascii="Calibri" w:hAnsi="Calibri" w:cs="Calibri"/>
              </w:rPr>
              <w:t>Analizarea impactului investițiilor în infrastructură asupra dezvoltării turismului la nivel local sau regional</w:t>
            </w:r>
          </w:p>
        </w:tc>
        <w:tc>
          <w:tcPr>
            <w:tcW w:w="2358" w:type="dxa"/>
            <w:shd w:val="clear" w:color="auto" w:fill="auto"/>
          </w:tcPr>
          <w:p w14:paraId="704B5CD5" w14:textId="0365B403" w:rsidR="001F2AC6" w:rsidRPr="00E3766A" w:rsidRDefault="008A5B2C" w:rsidP="001F2AC6">
            <w:pPr>
              <w:spacing w:after="120" w:line="264" w:lineRule="auto"/>
              <w:rPr>
                <w:rFonts w:ascii="Times New Roman" w:hAnsi="Times New Roman" w:cs="Times New Roman"/>
                <w:sz w:val="24"/>
                <w:szCs w:val="24"/>
              </w:rPr>
            </w:pPr>
            <w:r w:rsidRPr="00E3766A">
              <w:t>Ministerul Economiei, Antreprenoriatului și Turismului - Direcția Generală Turism Direcția Marketing și Dezvoltare</w:t>
            </w:r>
          </w:p>
        </w:tc>
      </w:tr>
      <w:tr w:rsidR="001F2AC6" w:rsidRPr="00E3766A" w14:paraId="4B7C961D" w14:textId="77777777" w:rsidTr="007C5B24">
        <w:tc>
          <w:tcPr>
            <w:tcW w:w="1722" w:type="dxa"/>
            <w:shd w:val="clear" w:color="auto" w:fill="auto"/>
          </w:tcPr>
          <w:p w14:paraId="133D9131" w14:textId="77777777" w:rsidR="001F2AC6" w:rsidRPr="00E3766A" w:rsidRDefault="001F2AC6" w:rsidP="001F2AC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Marketing</w:t>
            </w:r>
          </w:p>
        </w:tc>
        <w:tc>
          <w:tcPr>
            <w:tcW w:w="4936" w:type="dxa"/>
            <w:shd w:val="clear" w:color="auto" w:fill="auto"/>
          </w:tcPr>
          <w:p w14:paraId="3BF7C863" w14:textId="50802904" w:rsidR="001F2AC6" w:rsidRPr="00E3766A" w:rsidRDefault="001F2AC6" w:rsidP="001F2AC6">
            <w:pPr>
              <w:spacing w:after="120" w:line="264" w:lineRule="auto"/>
              <w:jc w:val="both"/>
              <w:rPr>
                <w:rFonts w:ascii="Times New Roman" w:hAnsi="Times New Roman" w:cs="Times New Roman"/>
                <w:sz w:val="24"/>
                <w:szCs w:val="24"/>
              </w:rPr>
            </w:pPr>
            <w:r w:rsidRPr="00E3766A">
              <w:rPr>
                <w:rFonts w:ascii="Calibri" w:hAnsi="Calibri" w:cs="Calibri"/>
              </w:rPr>
              <w:t>Avantaje și dezavantaje ale implementării formelor de ocupare atipice</w:t>
            </w:r>
          </w:p>
        </w:tc>
        <w:tc>
          <w:tcPr>
            <w:tcW w:w="2358" w:type="dxa"/>
            <w:shd w:val="clear" w:color="auto" w:fill="auto"/>
          </w:tcPr>
          <w:p w14:paraId="2BCF51A9" w14:textId="5FB255D1" w:rsidR="001F2AC6" w:rsidRPr="00E3766A" w:rsidRDefault="001F2AC6" w:rsidP="001F2AC6">
            <w:pPr>
              <w:spacing w:after="120" w:line="264" w:lineRule="auto"/>
              <w:rPr>
                <w:rFonts w:ascii="Times New Roman" w:hAnsi="Times New Roman" w:cs="Times New Roman"/>
                <w:sz w:val="24"/>
                <w:szCs w:val="24"/>
              </w:rPr>
            </w:pPr>
            <w:r w:rsidRPr="00E3766A">
              <w:rPr>
                <w:rFonts w:ascii="Calibri" w:hAnsi="Calibri" w:cs="Calibri"/>
              </w:rPr>
              <w:t>Ministerul Muncii și Solidarității Sociale - Direcția Generală Juridică</w:t>
            </w:r>
          </w:p>
        </w:tc>
      </w:tr>
      <w:tr w:rsidR="00AB0AE6" w:rsidRPr="00E3766A" w14:paraId="7C0E1862" w14:textId="77777777" w:rsidTr="007C5B24">
        <w:tc>
          <w:tcPr>
            <w:tcW w:w="1722" w:type="dxa"/>
            <w:shd w:val="clear" w:color="auto" w:fill="auto"/>
          </w:tcPr>
          <w:p w14:paraId="0597A896" w14:textId="77777777" w:rsidR="00AB0AE6" w:rsidRPr="00E3766A" w:rsidRDefault="00AB0AE6" w:rsidP="00AB0AE6">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Relații Economice Internaționale</w:t>
            </w:r>
          </w:p>
        </w:tc>
        <w:tc>
          <w:tcPr>
            <w:tcW w:w="4936" w:type="dxa"/>
            <w:shd w:val="clear" w:color="auto" w:fill="auto"/>
          </w:tcPr>
          <w:p w14:paraId="262B3200" w14:textId="1F49F5F8" w:rsidR="00AB0AE6" w:rsidRPr="00E3766A" w:rsidRDefault="00AB0AE6" w:rsidP="00AB0AE6">
            <w:pPr>
              <w:spacing w:after="120" w:line="264" w:lineRule="auto"/>
              <w:jc w:val="both"/>
              <w:rPr>
                <w:rFonts w:ascii="Times New Roman" w:hAnsi="Times New Roman" w:cs="Times New Roman"/>
                <w:sz w:val="24"/>
                <w:szCs w:val="24"/>
              </w:rPr>
            </w:pPr>
            <w:r w:rsidRPr="00E3766A">
              <w:t>Competiția economică dintre statele membre UE și efectele acesteia asupra politicilor Uniunii</w:t>
            </w:r>
          </w:p>
        </w:tc>
        <w:tc>
          <w:tcPr>
            <w:tcW w:w="2358" w:type="dxa"/>
            <w:shd w:val="clear" w:color="auto" w:fill="auto"/>
          </w:tcPr>
          <w:p w14:paraId="6229E39E" w14:textId="736DDF8A" w:rsidR="00AB0AE6" w:rsidRPr="00E3766A" w:rsidRDefault="00AB0AE6" w:rsidP="00AB0AE6">
            <w:pPr>
              <w:spacing w:after="120" w:line="264" w:lineRule="auto"/>
              <w:jc w:val="both"/>
              <w:rPr>
                <w:rFonts w:ascii="Times New Roman" w:hAnsi="Times New Roman" w:cs="Times New Roman"/>
                <w:sz w:val="24"/>
                <w:szCs w:val="24"/>
              </w:rPr>
            </w:pPr>
            <w:r w:rsidRPr="00E3766A">
              <w:t>Ministerul Afacerilor Externe</w:t>
            </w:r>
          </w:p>
        </w:tc>
      </w:tr>
    </w:tbl>
    <w:p w14:paraId="0658EB8B" w14:textId="77777777" w:rsidR="0013721A" w:rsidRPr="00E3766A" w:rsidRDefault="0013721A" w:rsidP="00B05D71">
      <w:pPr>
        <w:spacing w:after="120" w:line="264" w:lineRule="auto"/>
        <w:jc w:val="both"/>
        <w:rPr>
          <w:rFonts w:ascii="Times New Roman" w:hAnsi="Times New Roman" w:cs="Times New Roman"/>
          <w:sz w:val="24"/>
          <w:szCs w:val="24"/>
        </w:rPr>
      </w:pPr>
    </w:p>
    <w:p w14:paraId="704D0DD5" w14:textId="48690DDE" w:rsidR="00C007BC" w:rsidRPr="00E3766A" w:rsidRDefault="00C007BC" w:rsidP="00B05D71">
      <w:pPr>
        <w:pStyle w:val="Heading1"/>
        <w:spacing w:before="0" w:line="264" w:lineRule="auto"/>
      </w:pPr>
      <w:bookmarkStart w:id="2" w:name="_Toc132973772"/>
      <w:r w:rsidRPr="00E3766A">
        <w:t>Criterii generale</w:t>
      </w:r>
      <w:bookmarkEnd w:id="2"/>
    </w:p>
    <w:p w14:paraId="6C46244D" w14:textId="18DFAD0D" w:rsidR="00DD7A04" w:rsidRPr="00E3766A" w:rsidRDefault="00DD7A04"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Se vor organiza 1</w:t>
      </w:r>
      <w:r w:rsidR="008F7301" w:rsidRPr="00E3766A">
        <w:rPr>
          <w:rFonts w:ascii="Times New Roman" w:hAnsi="Times New Roman" w:cs="Times New Roman"/>
          <w:sz w:val="24"/>
          <w:szCs w:val="24"/>
        </w:rPr>
        <w:t>2</w:t>
      </w:r>
      <w:r w:rsidRPr="00E3766A">
        <w:rPr>
          <w:rFonts w:ascii="Times New Roman" w:hAnsi="Times New Roman" w:cs="Times New Roman"/>
          <w:sz w:val="24"/>
          <w:szCs w:val="24"/>
        </w:rPr>
        <w:t xml:space="preserve"> competiții de proiecte, câte una pentru fi</w:t>
      </w:r>
      <w:r w:rsidR="00532BA0" w:rsidRPr="00E3766A">
        <w:rPr>
          <w:rFonts w:ascii="Times New Roman" w:hAnsi="Times New Roman" w:cs="Times New Roman"/>
          <w:sz w:val="24"/>
          <w:szCs w:val="24"/>
        </w:rPr>
        <w:t>ecare temă de cercetare propusă</w:t>
      </w:r>
      <w:r w:rsidR="00D64412" w:rsidRPr="00E3766A">
        <w:rPr>
          <w:rFonts w:ascii="Times New Roman" w:hAnsi="Times New Roman" w:cs="Times New Roman"/>
          <w:sz w:val="24"/>
          <w:szCs w:val="24"/>
        </w:rPr>
        <w:t>, pe</w:t>
      </w:r>
      <w:r w:rsidR="008F7301" w:rsidRPr="00E3766A">
        <w:rPr>
          <w:rFonts w:ascii="Times New Roman" w:hAnsi="Times New Roman" w:cs="Times New Roman"/>
          <w:sz w:val="24"/>
          <w:szCs w:val="24"/>
        </w:rPr>
        <w:t>ntru</w:t>
      </w:r>
      <w:r w:rsidR="00D64412" w:rsidRPr="00E3766A">
        <w:rPr>
          <w:rFonts w:ascii="Times New Roman" w:hAnsi="Times New Roman" w:cs="Times New Roman"/>
          <w:sz w:val="24"/>
          <w:szCs w:val="24"/>
        </w:rPr>
        <w:t xml:space="preserve"> fiecare facultate</w:t>
      </w:r>
      <w:r w:rsidR="00532BA0" w:rsidRPr="00E3766A">
        <w:rPr>
          <w:rFonts w:ascii="Times New Roman" w:hAnsi="Times New Roman" w:cs="Times New Roman"/>
          <w:sz w:val="24"/>
          <w:szCs w:val="24"/>
        </w:rPr>
        <w:t>.</w:t>
      </w:r>
    </w:p>
    <w:p w14:paraId="40198482" w14:textId="07720B02" w:rsidR="008047D8" w:rsidRPr="00E3766A" w:rsidRDefault="008047D8"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 xml:space="preserve">Propunerea de proiect este dezvoltată de o echipă </w:t>
      </w:r>
      <w:r w:rsidR="007227EA" w:rsidRPr="00E3766A">
        <w:rPr>
          <w:rFonts w:ascii="Times New Roman" w:hAnsi="Times New Roman" w:cs="Times New Roman"/>
          <w:sz w:val="24"/>
          <w:szCs w:val="24"/>
        </w:rPr>
        <w:t>condusă de un</w:t>
      </w:r>
      <w:r w:rsidR="00532BA0" w:rsidRPr="00E3766A">
        <w:rPr>
          <w:rFonts w:ascii="Times New Roman" w:hAnsi="Times New Roman" w:cs="Times New Roman"/>
          <w:sz w:val="24"/>
          <w:szCs w:val="24"/>
        </w:rPr>
        <w:t xml:space="preserve"> director de proiect</w:t>
      </w:r>
      <w:r w:rsidR="007227EA" w:rsidRPr="00E3766A">
        <w:rPr>
          <w:rFonts w:ascii="Times New Roman" w:hAnsi="Times New Roman" w:cs="Times New Roman"/>
          <w:sz w:val="24"/>
          <w:szCs w:val="24"/>
        </w:rPr>
        <w:t>, din cadrul facultății care a selectat tema de cercetare</w:t>
      </w:r>
      <w:r w:rsidR="00D93AA0" w:rsidRPr="00E3766A">
        <w:rPr>
          <w:rFonts w:ascii="Times New Roman" w:hAnsi="Times New Roman" w:cs="Times New Roman"/>
          <w:sz w:val="24"/>
          <w:szCs w:val="24"/>
        </w:rPr>
        <w:t>, pe bază de consultare, din portofoliul de teme de cercetare specifice domeniului</w:t>
      </w:r>
      <w:r w:rsidR="00532BA0" w:rsidRPr="00E3766A">
        <w:rPr>
          <w:rFonts w:ascii="Times New Roman" w:hAnsi="Times New Roman" w:cs="Times New Roman"/>
          <w:sz w:val="24"/>
          <w:szCs w:val="24"/>
        </w:rPr>
        <w:t>.</w:t>
      </w:r>
      <w:r w:rsidR="007227EA" w:rsidRPr="00E3766A">
        <w:rPr>
          <w:rFonts w:ascii="Times New Roman" w:hAnsi="Times New Roman" w:cs="Times New Roman"/>
          <w:sz w:val="24"/>
          <w:szCs w:val="24"/>
        </w:rPr>
        <w:t xml:space="preserve"> </w:t>
      </w:r>
    </w:p>
    <w:p w14:paraId="35ED2D55" w14:textId="592CE2DE" w:rsidR="007227EA" w:rsidRPr="00E3766A" w:rsidRDefault="007227EA"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În funcție de necesitățile de abordare multidisciplinară a unor obiective, din echipă pot face parte cadre didactice și de la alt</w:t>
      </w:r>
      <w:r w:rsidR="00A83376" w:rsidRPr="00E3766A">
        <w:rPr>
          <w:rFonts w:ascii="Times New Roman" w:hAnsi="Times New Roman" w:cs="Times New Roman"/>
          <w:sz w:val="24"/>
          <w:szCs w:val="24"/>
        </w:rPr>
        <w:t>e facultăți, dar nu mai mult de</w:t>
      </w:r>
      <w:r w:rsidR="000707C7" w:rsidRPr="00E3766A">
        <w:rPr>
          <w:rFonts w:ascii="Times New Roman" w:hAnsi="Times New Roman" w:cs="Times New Roman"/>
          <w:sz w:val="24"/>
          <w:szCs w:val="24"/>
        </w:rPr>
        <w:t xml:space="preserve"> </w:t>
      </w:r>
      <w:r w:rsidR="00390E00" w:rsidRPr="00E3766A">
        <w:rPr>
          <w:rFonts w:ascii="Times New Roman" w:hAnsi="Times New Roman" w:cs="Times New Roman"/>
          <w:sz w:val="24"/>
          <w:szCs w:val="24"/>
        </w:rPr>
        <w:t>20%</w:t>
      </w:r>
      <w:r w:rsidRPr="00E3766A">
        <w:rPr>
          <w:rFonts w:ascii="Times New Roman" w:hAnsi="Times New Roman" w:cs="Times New Roman"/>
          <w:sz w:val="24"/>
          <w:szCs w:val="24"/>
        </w:rPr>
        <w:t xml:space="preserve"> din numărul total de membri ai echipei proiectului</w:t>
      </w:r>
      <w:r w:rsidR="00B05D71" w:rsidRPr="00E3766A">
        <w:rPr>
          <w:rFonts w:ascii="Times New Roman" w:hAnsi="Times New Roman" w:cs="Times New Roman"/>
          <w:sz w:val="24"/>
          <w:szCs w:val="24"/>
        </w:rPr>
        <w:t>.</w:t>
      </w:r>
    </w:p>
    <w:p w14:paraId="0C3D5529" w14:textId="310AA03A" w:rsidR="00BE4BE6" w:rsidRPr="00E3766A" w:rsidRDefault="00BE4BE6"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 xml:space="preserve">Un cadru didactic (cercetător) din ASE poate participa la o </w:t>
      </w:r>
      <w:r w:rsidR="00532BA0" w:rsidRPr="00E3766A">
        <w:rPr>
          <w:rFonts w:ascii="Times New Roman" w:hAnsi="Times New Roman" w:cs="Times New Roman"/>
          <w:sz w:val="24"/>
          <w:szCs w:val="24"/>
        </w:rPr>
        <w:t>singură competiție de proiecte.</w:t>
      </w:r>
    </w:p>
    <w:p w14:paraId="2F87CAD2" w14:textId="09C2EBA5" w:rsidR="00BE4BE6" w:rsidRPr="00E3766A" w:rsidRDefault="00BE4BE6"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 xml:space="preserve">Fiecare echipă </w:t>
      </w:r>
      <w:r w:rsidR="00700611" w:rsidRPr="00E3766A">
        <w:rPr>
          <w:rFonts w:ascii="Times New Roman" w:hAnsi="Times New Roman" w:cs="Times New Roman"/>
          <w:sz w:val="24"/>
          <w:szCs w:val="24"/>
        </w:rPr>
        <w:t xml:space="preserve">de cercetare </w:t>
      </w:r>
      <w:r w:rsidRPr="00E3766A">
        <w:rPr>
          <w:rFonts w:ascii="Times New Roman" w:hAnsi="Times New Roman" w:cs="Times New Roman"/>
          <w:sz w:val="24"/>
          <w:szCs w:val="24"/>
        </w:rPr>
        <w:t xml:space="preserve">va avea minim </w:t>
      </w:r>
      <w:r w:rsidR="001F2F09" w:rsidRPr="00E3766A">
        <w:rPr>
          <w:rFonts w:ascii="Times New Roman" w:hAnsi="Times New Roman" w:cs="Times New Roman"/>
          <w:sz w:val="24"/>
          <w:szCs w:val="24"/>
        </w:rPr>
        <w:t>doi</w:t>
      </w:r>
      <w:r w:rsidR="00D64412" w:rsidRPr="00E3766A">
        <w:rPr>
          <w:rFonts w:ascii="Times New Roman" w:hAnsi="Times New Roman" w:cs="Times New Roman"/>
          <w:sz w:val="24"/>
          <w:szCs w:val="24"/>
        </w:rPr>
        <w:t xml:space="preserve"> doctoranzi</w:t>
      </w:r>
      <w:r w:rsidR="00992D5A" w:rsidRPr="00E3766A">
        <w:rPr>
          <w:rFonts w:ascii="Times New Roman" w:hAnsi="Times New Roman" w:cs="Times New Roman"/>
          <w:sz w:val="24"/>
          <w:szCs w:val="24"/>
        </w:rPr>
        <w:t>, un mastera</w:t>
      </w:r>
      <w:r w:rsidR="005847C9" w:rsidRPr="00E3766A">
        <w:rPr>
          <w:rFonts w:ascii="Times New Roman" w:hAnsi="Times New Roman" w:cs="Times New Roman"/>
          <w:sz w:val="24"/>
          <w:szCs w:val="24"/>
        </w:rPr>
        <w:t>nd</w:t>
      </w:r>
      <w:r w:rsidR="00992D5A" w:rsidRPr="00E3766A">
        <w:rPr>
          <w:rFonts w:ascii="Times New Roman" w:hAnsi="Times New Roman" w:cs="Times New Roman"/>
          <w:sz w:val="24"/>
          <w:szCs w:val="24"/>
        </w:rPr>
        <w:t xml:space="preserve"> și un student licență.</w:t>
      </w:r>
    </w:p>
    <w:p w14:paraId="692DDFBE" w14:textId="2A95EFEB" w:rsidR="00F40DF1" w:rsidRPr="00E3766A" w:rsidRDefault="00F40DF1"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 xml:space="preserve">Directorul de proiect este responsabil de selectarea echipei de proiect și </w:t>
      </w:r>
      <w:r w:rsidR="00D02F18" w:rsidRPr="00E3766A">
        <w:rPr>
          <w:rFonts w:ascii="Times New Roman" w:hAnsi="Times New Roman" w:cs="Times New Roman"/>
          <w:sz w:val="24"/>
          <w:szCs w:val="24"/>
        </w:rPr>
        <w:t>coordonarea</w:t>
      </w:r>
      <w:r w:rsidR="00532BA0" w:rsidRPr="00E3766A">
        <w:rPr>
          <w:rFonts w:ascii="Times New Roman" w:hAnsi="Times New Roman" w:cs="Times New Roman"/>
          <w:sz w:val="24"/>
          <w:szCs w:val="24"/>
        </w:rPr>
        <w:t xml:space="preserve"> acesteia</w:t>
      </w:r>
      <w:r w:rsidR="00700611" w:rsidRPr="00E3766A">
        <w:rPr>
          <w:rFonts w:ascii="Times New Roman" w:hAnsi="Times New Roman" w:cs="Times New Roman"/>
          <w:sz w:val="24"/>
          <w:szCs w:val="24"/>
        </w:rPr>
        <w:t xml:space="preserve"> pe durata de elaborare și realizare a proiectului</w:t>
      </w:r>
      <w:r w:rsidRPr="00E3766A">
        <w:rPr>
          <w:rFonts w:ascii="Times New Roman" w:hAnsi="Times New Roman" w:cs="Times New Roman"/>
          <w:sz w:val="24"/>
          <w:szCs w:val="24"/>
        </w:rPr>
        <w:t>.</w:t>
      </w:r>
    </w:p>
    <w:p w14:paraId="54306B0D" w14:textId="1BC19EAD" w:rsidR="00390E00" w:rsidRPr="00E3766A" w:rsidRDefault="00390E00"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 xml:space="preserve">Din echipa de proiect nu poate face parte personal </w:t>
      </w:r>
      <w:r w:rsidR="00591595" w:rsidRPr="00E3766A">
        <w:rPr>
          <w:rFonts w:ascii="Times New Roman" w:hAnsi="Times New Roman" w:cs="Times New Roman"/>
          <w:sz w:val="24"/>
          <w:szCs w:val="24"/>
        </w:rPr>
        <w:t>didactic-auxiliar și nedidactic</w:t>
      </w:r>
      <w:r w:rsidR="00B05D71" w:rsidRPr="00E3766A">
        <w:rPr>
          <w:rFonts w:ascii="Times New Roman" w:hAnsi="Times New Roman" w:cs="Times New Roman"/>
          <w:sz w:val="24"/>
          <w:szCs w:val="24"/>
        </w:rPr>
        <w:t>.</w:t>
      </w:r>
    </w:p>
    <w:p w14:paraId="6D8F5339" w14:textId="1A4E29F7" w:rsidR="00953E7F" w:rsidRPr="00E3766A" w:rsidRDefault="00677879"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D</w:t>
      </w:r>
      <w:r w:rsidR="00953E7F" w:rsidRPr="00E3766A">
        <w:rPr>
          <w:rFonts w:ascii="Times New Roman" w:hAnsi="Times New Roman" w:cs="Times New Roman"/>
          <w:sz w:val="24"/>
          <w:szCs w:val="24"/>
        </w:rPr>
        <w:t>iseminare: prezentarea rezultatelor intermediare ale proiectului în cadrul unui workshop ce va fi organizat cu prilejul Zilei Cercetătorului și a rezultatelor finale în cadrul unui workshop ce va fi organizat în luna aprilie 2025, cu prilejul sărbătoririi ASE 112. La evenimente vor particip</w:t>
      </w:r>
      <w:r w:rsidRPr="00E3766A">
        <w:rPr>
          <w:rFonts w:ascii="Times New Roman" w:hAnsi="Times New Roman" w:cs="Times New Roman"/>
          <w:sz w:val="24"/>
          <w:szCs w:val="24"/>
        </w:rPr>
        <w:t>a</w:t>
      </w:r>
      <w:r w:rsidR="00953E7F" w:rsidRPr="00E3766A">
        <w:rPr>
          <w:rFonts w:ascii="Times New Roman" w:hAnsi="Times New Roman" w:cs="Times New Roman"/>
          <w:sz w:val="24"/>
          <w:szCs w:val="24"/>
        </w:rPr>
        <w:t xml:space="preserve"> și reprezentați din mediul economico-social.</w:t>
      </w:r>
    </w:p>
    <w:p w14:paraId="3787B561" w14:textId="50678055" w:rsidR="00DD7A04" w:rsidRPr="00E3766A" w:rsidRDefault="00DD7CF2"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Indicator: realizarea raportului final de cercetare</w:t>
      </w:r>
      <w:r w:rsidR="00EC53B2" w:rsidRPr="00E3766A">
        <w:rPr>
          <w:rFonts w:ascii="Times New Roman" w:hAnsi="Times New Roman" w:cs="Times New Roman"/>
          <w:sz w:val="24"/>
          <w:szCs w:val="24"/>
        </w:rPr>
        <w:t xml:space="preserve"> până la data de </w:t>
      </w:r>
      <w:r w:rsidR="00916CF4" w:rsidRPr="00E3766A">
        <w:rPr>
          <w:rFonts w:ascii="Times New Roman" w:hAnsi="Times New Roman" w:cs="Times New Roman"/>
          <w:sz w:val="24"/>
          <w:szCs w:val="24"/>
        </w:rPr>
        <w:t>30 noiembrie</w:t>
      </w:r>
      <w:r w:rsidR="00EC53B2" w:rsidRPr="00E3766A">
        <w:rPr>
          <w:rFonts w:ascii="Times New Roman" w:hAnsi="Times New Roman" w:cs="Times New Roman"/>
          <w:sz w:val="24"/>
          <w:szCs w:val="24"/>
        </w:rPr>
        <w:t xml:space="preserve"> </w:t>
      </w:r>
      <w:r w:rsidR="001B5A05" w:rsidRPr="00E3766A">
        <w:rPr>
          <w:rFonts w:ascii="Times New Roman" w:hAnsi="Times New Roman" w:cs="Times New Roman"/>
          <w:sz w:val="24"/>
          <w:szCs w:val="24"/>
        </w:rPr>
        <w:t>2024</w:t>
      </w:r>
      <w:r w:rsidRPr="00E3766A">
        <w:rPr>
          <w:rFonts w:ascii="Times New Roman" w:hAnsi="Times New Roman" w:cs="Times New Roman"/>
          <w:sz w:val="24"/>
          <w:szCs w:val="24"/>
        </w:rPr>
        <w:t>, care să evidențieze caracterul de noutate și/sau inovativ al cercetării</w:t>
      </w:r>
      <w:r w:rsidR="00677879" w:rsidRPr="00E3766A">
        <w:rPr>
          <w:rFonts w:ascii="Times New Roman" w:hAnsi="Times New Roman" w:cs="Times New Roman"/>
          <w:sz w:val="24"/>
          <w:szCs w:val="24"/>
        </w:rPr>
        <w:t xml:space="preserve"> și impactul direct în societate</w:t>
      </w:r>
      <w:r w:rsidR="00B05D71" w:rsidRPr="00E3766A">
        <w:rPr>
          <w:rFonts w:ascii="Times New Roman" w:hAnsi="Times New Roman" w:cs="Times New Roman"/>
          <w:sz w:val="24"/>
          <w:szCs w:val="24"/>
        </w:rPr>
        <w:t>.</w:t>
      </w:r>
    </w:p>
    <w:p w14:paraId="1FED659A" w14:textId="77777777" w:rsidR="00F40DF1" w:rsidRPr="00E3766A" w:rsidRDefault="00F40DF1" w:rsidP="00B05D71">
      <w:pPr>
        <w:pStyle w:val="Heading1"/>
        <w:spacing w:before="0" w:line="264" w:lineRule="auto"/>
        <w:contextualSpacing w:val="0"/>
      </w:pPr>
      <w:bookmarkStart w:id="3" w:name="_Toc132973773"/>
      <w:r w:rsidRPr="00E3766A">
        <w:lastRenderedPageBreak/>
        <w:t>Criterii de eligibilitate</w:t>
      </w:r>
      <w:bookmarkEnd w:id="3"/>
    </w:p>
    <w:p w14:paraId="715F75CC" w14:textId="12166607" w:rsidR="00F40DF1" w:rsidRPr="00E3766A" w:rsidRDefault="00532BA0"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 xml:space="preserve">Directorul de proiect deține titlul de doctor în unul din domeniile: </w:t>
      </w:r>
      <w:r w:rsidR="00DE69E1" w:rsidRPr="00E3766A">
        <w:rPr>
          <w:rFonts w:ascii="Times New Roman" w:hAnsi="Times New Roman" w:cs="Times New Roman"/>
          <w:sz w:val="24"/>
          <w:szCs w:val="24"/>
        </w:rPr>
        <w:t xml:space="preserve">administrarea afacerilor, </w:t>
      </w:r>
      <w:r w:rsidRPr="00E3766A">
        <w:rPr>
          <w:rFonts w:ascii="Times New Roman" w:hAnsi="Times New Roman" w:cs="Times New Roman"/>
          <w:sz w:val="24"/>
          <w:szCs w:val="24"/>
        </w:rPr>
        <w:t>cibernetică și statistică economică, contabilitate, economie, finanțe, management, marketing, relații econo</w:t>
      </w:r>
      <w:r w:rsidR="00B05D71" w:rsidRPr="00E3766A">
        <w:rPr>
          <w:rFonts w:ascii="Times New Roman" w:hAnsi="Times New Roman" w:cs="Times New Roman"/>
          <w:sz w:val="24"/>
          <w:szCs w:val="24"/>
        </w:rPr>
        <w:t>mice internaționale, drept</w:t>
      </w:r>
      <w:r w:rsidR="00AD3A3F" w:rsidRPr="00E3766A">
        <w:rPr>
          <w:rFonts w:ascii="Times New Roman" w:hAnsi="Times New Roman" w:cs="Times New Roman"/>
          <w:sz w:val="24"/>
          <w:szCs w:val="24"/>
        </w:rPr>
        <w:t xml:space="preserve"> sau este cadru didactic titular ASE</w:t>
      </w:r>
      <w:r w:rsidR="00B05D71" w:rsidRPr="00E3766A">
        <w:rPr>
          <w:rFonts w:ascii="Times New Roman" w:hAnsi="Times New Roman" w:cs="Times New Roman"/>
          <w:sz w:val="24"/>
          <w:szCs w:val="24"/>
        </w:rPr>
        <w:t>.</w:t>
      </w:r>
    </w:p>
    <w:p w14:paraId="1BCEF668" w14:textId="4A061AE4" w:rsidR="00390E00" w:rsidRPr="00E3766A" w:rsidRDefault="00390E00"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 xml:space="preserve">Directorul de proiect </w:t>
      </w:r>
      <w:r w:rsidR="008D29D0" w:rsidRPr="00E3766A">
        <w:rPr>
          <w:rFonts w:ascii="Times New Roman" w:hAnsi="Times New Roman" w:cs="Times New Roman"/>
          <w:sz w:val="24"/>
          <w:szCs w:val="24"/>
        </w:rPr>
        <w:t xml:space="preserve">are cel puțin gradul didactic de lector universitar doctor și </w:t>
      </w:r>
      <w:r w:rsidR="00A748FE" w:rsidRPr="00E3766A">
        <w:rPr>
          <w:rFonts w:ascii="Times New Roman" w:hAnsi="Times New Roman" w:cs="Times New Roman"/>
          <w:sz w:val="24"/>
          <w:szCs w:val="24"/>
        </w:rPr>
        <w:t xml:space="preserve">a </w:t>
      </w:r>
      <w:r w:rsidR="008D29D0" w:rsidRPr="00E3766A">
        <w:rPr>
          <w:rFonts w:ascii="Times New Roman" w:hAnsi="Times New Roman" w:cs="Times New Roman"/>
          <w:sz w:val="24"/>
          <w:szCs w:val="24"/>
        </w:rPr>
        <w:t xml:space="preserve">fost </w:t>
      </w:r>
      <w:r w:rsidR="00A748FE" w:rsidRPr="00E3766A">
        <w:rPr>
          <w:rFonts w:ascii="Times New Roman" w:hAnsi="Times New Roman" w:cs="Times New Roman"/>
          <w:sz w:val="24"/>
          <w:szCs w:val="24"/>
        </w:rPr>
        <w:t>director la cel puțin un proiect de cercetare cu finanțare național</w:t>
      </w:r>
      <w:r w:rsidR="00B05D71" w:rsidRPr="00E3766A">
        <w:rPr>
          <w:rFonts w:ascii="Times New Roman" w:hAnsi="Times New Roman" w:cs="Times New Roman"/>
          <w:sz w:val="24"/>
          <w:szCs w:val="24"/>
        </w:rPr>
        <w:t>ă</w:t>
      </w:r>
      <w:r w:rsidR="00A748FE" w:rsidRPr="00E3766A">
        <w:rPr>
          <w:rFonts w:ascii="Times New Roman" w:hAnsi="Times New Roman" w:cs="Times New Roman"/>
          <w:sz w:val="24"/>
          <w:szCs w:val="24"/>
        </w:rPr>
        <w:t xml:space="preserve"> sau internațional</w:t>
      </w:r>
      <w:r w:rsidR="00B05D71" w:rsidRPr="00E3766A">
        <w:rPr>
          <w:rFonts w:ascii="Times New Roman" w:hAnsi="Times New Roman" w:cs="Times New Roman"/>
          <w:sz w:val="24"/>
          <w:szCs w:val="24"/>
        </w:rPr>
        <w:t>ă</w:t>
      </w:r>
      <w:r w:rsidR="008D29D0" w:rsidRPr="00E3766A">
        <w:rPr>
          <w:rFonts w:ascii="Times New Roman" w:hAnsi="Times New Roman" w:cs="Times New Roman"/>
          <w:sz w:val="24"/>
          <w:szCs w:val="24"/>
        </w:rPr>
        <w:t>, câștigat prin competiție</w:t>
      </w:r>
      <w:r w:rsidR="00300894" w:rsidRPr="00E3766A">
        <w:rPr>
          <w:rFonts w:ascii="Times New Roman" w:hAnsi="Times New Roman" w:cs="Times New Roman"/>
          <w:sz w:val="24"/>
          <w:szCs w:val="24"/>
        </w:rPr>
        <w:t xml:space="preserve"> în </w:t>
      </w:r>
      <w:r w:rsidR="008D29D0" w:rsidRPr="00E3766A">
        <w:rPr>
          <w:rFonts w:ascii="Times New Roman" w:hAnsi="Times New Roman" w:cs="Times New Roman"/>
          <w:sz w:val="24"/>
          <w:szCs w:val="24"/>
        </w:rPr>
        <w:t>domeniile de baz</w:t>
      </w:r>
      <w:r w:rsidR="00B05D71" w:rsidRPr="00E3766A">
        <w:rPr>
          <w:rFonts w:ascii="Times New Roman" w:hAnsi="Times New Roman" w:cs="Times New Roman"/>
          <w:sz w:val="24"/>
          <w:szCs w:val="24"/>
        </w:rPr>
        <w:t>ă</w:t>
      </w:r>
      <w:r w:rsidR="008D29D0" w:rsidRPr="00E3766A">
        <w:rPr>
          <w:rFonts w:ascii="Times New Roman" w:hAnsi="Times New Roman" w:cs="Times New Roman"/>
          <w:sz w:val="24"/>
          <w:szCs w:val="24"/>
        </w:rPr>
        <w:t xml:space="preserve"> ale ASE</w:t>
      </w:r>
      <w:r w:rsidR="001B5A05" w:rsidRPr="00E3766A">
        <w:rPr>
          <w:rFonts w:ascii="Times New Roman" w:hAnsi="Times New Roman" w:cs="Times New Roman"/>
          <w:sz w:val="24"/>
          <w:szCs w:val="24"/>
        </w:rPr>
        <w:t xml:space="preserve"> sau are publicate cel puțin două articole în reviste indexate Clarivate cu AIS&gt;0,15 în domeniile strategice ASE (exclusiv reviste ESCI)</w:t>
      </w:r>
      <w:r w:rsidR="00CE5F5E" w:rsidRPr="00E3766A">
        <w:rPr>
          <w:rStyle w:val="FootnoteReference"/>
          <w:rFonts w:ascii="Times New Roman" w:hAnsi="Times New Roman" w:cs="Times New Roman"/>
          <w:sz w:val="24"/>
          <w:szCs w:val="24"/>
        </w:rPr>
        <w:footnoteReference w:id="1"/>
      </w:r>
    </w:p>
    <w:p w14:paraId="7E30A606" w14:textId="506E8A27" w:rsidR="0013721A" w:rsidRPr="00E3766A" w:rsidRDefault="00532BA0" w:rsidP="00494257">
      <w:pPr>
        <w:pStyle w:val="ListParagraph"/>
        <w:numPr>
          <w:ilvl w:val="0"/>
          <w:numId w:val="30"/>
        </w:numPr>
        <w:spacing w:after="120" w:line="264" w:lineRule="auto"/>
        <w:contextualSpacing w:val="0"/>
        <w:jc w:val="both"/>
        <w:rPr>
          <w:rFonts w:ascii="Times New Roman" w:hAnsi="Times New Roman" w:cs="Times New Roman"/>
          <w:b/>
          <w:sz w:val="28"/>
          <w:szCs w:val="28"/>
        </w:rPr>
      </w:pPr>
      <w:r w:rsidRPr="00E3766A">
        <w:rPr>
          <w:rFonts w:ascii="Times New Roman" w:hAnsi="Times New Roman" w:cs="Times New Roman"/>
          <w:sz w:val="24"/>
          <w:szCs w:val="24"/>
        </w:rPr>
        <w:t>Membrii echipei de proiect, cu excepția doctoranzilor</w:t>
      </w:r>
      <w:r w:rsidR="005847C9" w:rsidRPr="00E3766A">
        <w:rPr>
          <w:rFonts w:ascii="Times New Roman" w:hAnsi="Times New Roman" w:cs="Times New Roman"/>
          <w:sz w:val="24"/>
          <w:szCs w:val="24"/>
        </w:rPr>
        <w:t>, masterandului/masteranzilor, studentului / studenților licență</w:t>
      </w:r>
      <w:r w:rsidRPr="00E3766A">
        <w:rPr>
          <w:rFonts w:ascii="Times New Roman" w:hAnsi="Times New Roman" w:cs="Times New Roman"/>
          <w:sz w:val="24"/>
          <w:szCs w:val="24"/>
        </w:rPr>
        <w:t xml:space="preserve">, sunt angajați ai Academiei de Studii Economice din București cu contract de </w:t>
      </w:r>
      <w:r w:rsidR="00B05D71" w:rsidRPr="00E3766A">
        <w:rPr>
          <w:rFonts w:ascii="Times New Roman" w:hAnsi="Times New Roman" w:cs="Times New Roman"/>
          <w:sz w:val="24"/>
          <w:szCs w:val="24"/>
        </w:rPr>
        <w:t>muncă pe perioadă nedeterminată.</w:t>
      </w:r>
      <w:bookmarkStart w:id="4" w:name="_Toc13494550"/>
      <w:bookmarkEnd w:id="4"/>
    </w:p>
    <w:p w14:paraId="0284EAB8" w14:textId="1EB76F2C" w:rsidR="004F5550" w:rsidRPr="00E3766A" w:rsidRDefault="004F5550" w:rsidP="00B05D71">
      <w:pPr>
        <w:pStyle w:val="Heading1"/>
        <w:spacing w:before="0" w:line="264" w:lineRule="auto"/>
        <w:contextualSpacing w:val="0"/>
      </w:pPr>
      <w:bookmarkStart w:id="5" w:name="_Toc132973774"/>
      <w:r w:rsidRPr="00E3766A">
        <w:t>Durata proiect</w:t>
      </w:r>
      <w:r w:rsidR="00532BA0" w:rsidRPr="00E3766A">
        <w:t>elor</w:t>
      </w:r>
      <w:bookmarkEnd w:id="5"/>
    </w:p>
    <w:p w14:paraId="402D555C" w14:textId="3874CFEF" w:rsidR="004F5550" w:rsidRPr="00E3766A" w:rsidRDefault="00532BA0"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Proiectele selectate </w:t>
      </w:r>
      <w:r w:rsidR="004F5550" w:rsidRPr="00E3766A">
        <w:rPr>
          <w:rFonts w:ascii="Times New Roman" w:hAnsi="Times New Roman" w:cs="Times New Roman"/>
          <w:sz w:val="24"/>
          <w:szCs w:val="24"/>
        </w:rPr>
        <w:t xml:space="preserve">se </w:t>
      </w:r>
      <w:r w:rsidRPr="00E3766A">
        <w:rPr>
          <w:rFonts w:ascii="Times New Roman" w:hAnsi="Times New Roman" w:cs="Times New Roman"/>
          <w:sz w:val="24"/>
          <w:szCs w:val="24"/>
        </w:rPr>
        <w:t>vor implementa</w:t>
      </w:r>
      <w:r w:rsidR="004F5550" w:rsidRPr="00E3766A">
        <w:rPr>
          <w:rFonts w:ascii="Times New Roman" w:hAnsi="Times New Roman" w:cs="Times New Roman"/>
          <w:sz w:val="24"/>
          <w:szCs w:val="24"/>
        </w:rPr>
        <w:t xml:space="preserve"> </w:t>
      </w:r>
      <w:r w:rsidR="00AE65A6" w:rsidRPr="00E3766A">
        <w:rPr>
          <w:rFonts w:ascii="Times New Roman" w:hAnsi="Times New Roman" w:cs="Times New Roman"/>
          <w:sz w:val="24"/>
          <w:szCs w:val="24"/>
        </w:rPr>
        <w:t xml:space="preserve">de la data aprobării rezultatelor competiției în BCA până la </w:t>
      </w:r>
      <w:r w:rsidR="00916CF4" w:rsidRPr="00E3766A">
        <w:rPr>
          <w:rFonts w:ascii="Times New Roman" w:hAnsi="Times New Roman" w:cs="Times New Roman"/>
          <w:sz w:val="24"/>
          <w:szCs w:val="24"/>
        </w:rPr>
        <w:t>30 noiembrie</w:t>
      </w:r>
      <w:r w:rsidR="00B529A7" w:rsidRPr="00E3766A">
        <w:rPr>
          <w:rFonts w:ascii="Times New Roman" w:hAnsi="Times New Roman" w:cs="Times New Roman"/>
          <w:sz w:val="24"/>
          <w:szCs w:val="24"/>
        </w:rPr>
        <w:t xml:space="preserve"> </w:t>
      </w:r>
      <w:r w:rsidR="001B5A05" w:rsidRPr="00E3766A">
        <w:rPr>
          <w:rFonts w:ascii="Times New Roman" w:hAnsi="Times New Roman" w:cs="Times New Roman"/>
          <w:sz w:val="24"/>
          <w:szCs w:val="24"/>
        </w:rPr>
        <w:t>2024</w:t>
      </w:r>
      <w:r w:rsidR="00185197" w:rsidRPr="00E3766A">
        <w:rPr>
          <w:rFonts w:ascii="Times New Roman" w:hAnsi="Times New Roman" w:cs="Times New Roman"/>
          <w:sz w:val="24"/>
          <w:szCs w:val="24"/>
        </w:rPr>
        <w:t xml:space="preserve"> și pot fi prelungite</w:t>
      </w:r>
      <w:r w:rsidR="009C486D" w:rsidRPr="00E3766A">
        <w:rPr>
          <w:rFonts w:ascii="Times New Roman" w:hAnsi="Times New Roman" w:cs="Times New Roman"/>
          <w:sz w:val="24"/>
          <w:szCs w:val="24"/>
        </w:rPr>
        <w:t xml:space="preserve"> cu aprobarea BCA, în situații excepționale</w:t>
      </w:r>
      <w:r w:rsidRPr="00E3766A">
        <w:rPr>
          <w:rFonts w:ascii="Times New Roman" w:hAnsi="Times New Roman" w:cs="Times New Roman"/>
          <w:sz w:val="24"/>
          <w:szCs w:val="24"/>
        </w:rPr>
        <w:t>.</w:t>
      </w:r>
    </w:p>
    <w:p w14:paraId="26307876" w14:textId="77777777" w:rsidR="004F5550" w:rsidRPr="00E3766A" w:rsidRDefault="004F5550" w:rsidP="00B05D71">
      <w:pPr>
        <w:pStyle w:val="Heading1"/>
        <w:spacing w:before="0" w:line="264" w:lineRule="auto"/>
        <w:contextualSpacing w:val="0"/>
      </w:pPr>
      <w:bookmarkStart w:id="6" w:name="_Toc132973775"/>
      <w:r w:rsidRPr="00E3766A">
        <w:t>Buget</w:t>
      </w:r>
      <w:bookmarkEnd w:id="6"/>
    </w:p>
    <w:p w14:paraId="7D435472" w14:textId="668A698F" w:rsidR="009A577C" w:rsidRPr="00E3766A" w:rsidRDefault="009A577C"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Bugetul maxim alocat</w:t>
      </w:r>
      <w:r w:rsidR="00B65197" w:rsidRPr="00E3766A">
        <w:rPr>
          <w:rFonts w:ascii="Times New Roman" w:hAnsi="Times New Roman" w:cs="Times New Roman"/>
          <w:sz w:val="24"/>
          <w:szCs w:val="24"/>
        </w:rPr>
        <w:t xml:space="preserve"> celor 1</w:t>
      </w:r>
      <w:r w:rsidR="008F7301" w:rsidRPr="00E3766A">
        <w:rPr>
          <w:rFonts w:ascii="Times New Roman" w:hAnsi="Times New Roman" w:cs="Times New Roman"/>
          <w:sz w:val="24"/>
          <w:szCs w:val="24"/>
        </w:rPr>
        <w:t>2</w:t>
      </w:r>
      <w:r w:rsidR="00B65197" w:rsidRPr="00E3766A">
        <w:rPr>
          <w:rFonts w:ascii="Times New Roman" w:hAnsi="Times New Roman" w:cs="Times New Roman"/>
          <w:sz w:val="24"/>
          <w:szCs w:val="24"/>
        </w:rPr>
        <w:t xml:space="preserve"> competiț</w:t>
      </w:r>
      <w:r w:rsidR="00D64412" w:rsidRPr="00E3766A">
        <w:rPr>
          <w:rFonts w:ascii="Times New Roman" w:hAnsi="Times New Roman" w:cs="Times New Roman"/>
          <w:sz w:val="24"/>
          <w:szCs w:val="24"/>
        </w:rPr>
        <w:t xml:space="preserve">ii </w:t>
      </w:r>
      <w:r w:rsidRPr="00E3766A">
        <w:rPr>
          <w:rFonts w:ascii="Times New Roman" w:hAnsi="Times New Roman" w:cs="Times New Roman"/>
          <w:sz w:val="24"/>
          <w:szCs w:val="24"/>
        </w:rPr>
        <w:t xml:space="preserve"> </w:t>
      </w:r>
      <w:r w:rsidR="00940DDF" w:rsidRPr="00E3766A">
        <w:rPr>
          <w:rFonts w:ascii="Times New Roman" w:hAnsi="Times New Roman" w:cs="Times New Roman"/>
          <w:sz w:val="24"/>
          <w:szCs w:val="24"/>
        </w:rPr>
        <w:t>este de 1.</w:t>
      </w:r>
      <w:r w:rsidR="008F7301" w:rsidRPr="00E3766A">
        <w:rPr>
          <w:rFonts w:ascii="Times New Roman" w:hAnsi="Times New Roman" w:cs="Times New Roman"/>
          <w:sz w:val="24"/>
          <w:szCs w:val="24"/>
        </w:rPr>
        <w:t>2</w:t>
      </w:r>
      <w:r w:rsidR="00940DDF" w:rsidRPr="00E3766A">
        <w:rPr>
          <w:rFonts w:ascii="Times New Roman" w:hAnsi="Times New Roman" w:cs="Times New Roman"/>
          <w:sz w:val="24"/>
          <w:szCs w:val="24"/>
        </w:rPr>
        <w:t>00.000 de lei.</w:t>
      </w:r>
    </w:p>
    <w:p w14:paraId="3D3F3DF3" w14:textId="42E642EE" w:rsidR="00940DDF" w:rsidRPr="00E3766A" w:rsidRDefault="00940DDF"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Bugetul maxim alocat </w:t>
      </w:r>
      <w:r w:rsidR="00EA79CE" w:rsidRPr="00E3766A">
        <w:rPr>
          <w:rFonts w:ascii="Times New Roman" w:hAnsi="Times New Roman" w:cs="Times New Roman"/>
          <w:sz w:val="24"/>
          <w:szCs w:val="24"/>
        </w:rPr>
        <w:t>pentru fiecare</w:t>
      </w:r>
      <w:r w:rsidRPr="00E3766A">
        <w:rPr>
          <w:rFonts w:ascii="Times New Roman" w:hAnsi="Times New Roman" w:cs="Times New Roman"/>
          <w:sz w:val="24"/>
          <w:szCs w:val="24"/>
        </w:rPr>
        <w:t xml:space="preserve"> tem</w:t>
      </w:r>
      <w:r w:rsidR="00EA79CE" w:rsidRPr="00E3766A">
        <w:rPr>
          <w:rFonts w:ascii="Times New Roman" w:hAnsi="Times New Roman" w:cs="Times New Roman"/>
          <w:sz w:val="24"/>
          <w:szCs w:val="24"/>
        </w:rPr>
        <w:t>ă</w:t>
      </w:r>
      <w:r w:rsidRPr="00E3766A">
        <w:rPr>
          <w:rFonts w:ascii="Times New Roman" w:hAnsi="Times New Roman" w:cs="Times New Roman"/>
          <w:sz w:val="24"/>
          <w:szCs w:val="24"/>
        </w:rPr>
        <w:t xml:space="preserve"> de cercetare este de 100.000 de lei.</w:t>
      </w:r>
    </w:p>
    <w:p w14:paraId="419E5932" w14:textId="349C88D2" w:rsidR="00AD38F5" w:rsidRPr="00E3766A" w:rsidRDefault="00AD38F5"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Sursa de finanțare: </w:t>
      </w:r>
      <w:r w:rsidR="00D14F34" w:rsidRPr="00E3766A">
        <w:rPr>
          <w:rFonts w:ascii="Times New Roman" w:hAnsi="Times New Roman" w:cs="Times New Roman"/>
          <w:sz w:val="24"/>
          <w:szCs w:val="24"/>
        </w:rPr>
        <w:t xml:space="preserve">bugetul </w:t>
      </w:r>
      <w:r w:rsidR="00940DDF" w:rsidRPr="00E3766A">
        <w:rPr>
          <w:rFonts w:ascii="Times New Roman" w:hAnsi="Times New Roman" w:cs="Times New Roman"/>
          <w:sz w:val="24"/>
          <w:szCs w:val="24"/>
        </w:rPr>
        <w:t>ASE</w:t>
      </w:r>
      <w:r w:rsidR="00BB6FFB" w:rsidRPr="00E3766A">
        <w:rPr>
          <w:rFonts w:ascii="Times New Roman" w:hAnsi="Times New Roman" w:cs="Times New Roman"/>
          <w:sz w:val="24"/>
          <w:szCs w:val="24"/>
        </w:rPr>
        <w:t xml:space="preserve">, prin intermediul fondului pentru finanțarea cercetării științifice universitare, conform prevederilor </w:t>
      </w:r>
      <w:r w:rsidR="00BB6FFB" w:rsidRPr="00E3766A">
        <w:rPr>
          <w:rFonts w:ascii="Times New Roman" w:hAnsi="Times New Roman" w:cs="Times New Roman"/>
          <w:sz w:val="24"/>
          <w:szCs w:val="24"/>
          <w:shd w:val="clear" w:color="auto" w:fill="FFFFFF" w:themeFill="background1"/>
        </w:rPr>
        <w:t xml:space="preserve">Ordinului ME nr. </w:t>
      </w:r>
      <w:r w:rsidR="00B065A9" w:rsidRPr="00E3766A">
        <w:rPr>
          <w:rFonts w:ascii="Times New Roman" w:hAnsi="Times New Roman" w:cs="Times New Roman"/>
          <w:sz w:val="24"/>
          <w:szCs w:val="24"/>
          <w:shd w:val="clear" w:color="auto" w:fill="FFFFFF" w:themeFill="background1"/>
        </w:rPr>
        <w:t>4067</w:t>
      </w:r>
      <w:r w:rsidR="000B6286" w:rsidRPr="00E3766A">
        <w:rPr>
          <w:rFonts w:ascii="Times New Roman" w:hAnsi="Times New Roman" w:cs="Times New Roman"/>
          <w:sz w:val="24"/>
          <w:szCs w:val="24"/>
          <w:shd w:val="clear" w:color="auto" w:fill="FFFFFF" w:themeFill="background1"/>
        </w:rPr>
        <w:t>/</w:t>
      </w:r>
      <w:r w:rsidR="001B5A05" w:rsidRPr="00E3766A">
        <w:rPr>
          <w:rFonts w:ascii="Times New Roman" w:hAnsi="Times New Roman" w:cs="Times New Roman"/>
          <w:sz w:val="24"/>
          <w:szCs w:val="24"/>
          <w:shd w:val="clear" w:color="auto" w:fill="FFFFFF" w:themeFill="background1"/>
        </w:rPr>
        <w:t>2024</w:t>
      </w:r>
      <w:r w:rsidR="00BB6FFB" w:rsidRPr="00E3766A">
        <w:rPr>
          <w:rFonts w:ascii="Times New Roman" w:hAnsi="Times New Roman" w:cs="Times New Roman"/>
          <w:sz w:val="24"/>
          <w:szCs w:val="24"/>
          <w:shd w:val="clear" w:color="auto" w:fill="FFFFFF" w:themeFill="background1"/>
        </w:rPr>
        <w:t>.</w:t>
      </w:r>
    </w:p>
    <w:p w14:paraId="6A0F7CFB" w14:textId="77777777" w:rsidR="000E77DA" w:rsidRPr="00E3766A" w:rsidRDefault="000E77DA" w:rsidP="00B05D71">
      <w:pPr>
        <w:spacing w:after="120" w:line="264" w:lineRule="auto"/>
        <w:jc w:val="both"/>
        <w:rPr>
          <w:rFonts w:ascii="Times New Roman" w:hAnsi="Times New Roman" w:cs="Times New Roman"/>
        </w:rPr>
      </w:pPr>
    </w:p>
    <w:p w14:paraId="44CBAE57" w14:textId="6FE8879C" w:rsidR="00CD229F" w:rsidRPr="00E3766A" w:rsidRDefault="00F56562" w:rsidP="00B05D71">
      <w:pPr>
        <w:spacing w:after="120" w:line="264" w:lineRule="auto"/>
        <w:jc w:val="both"/>
        <w:rPr>
          <w:rFonts w:ascii="Times New Roman" w:hAnsi="Times New Roman" w:cs="Times New Roman"/>
          <w:b/>
          <w:bCs/>
          <w:sz w:val="24"/>
          <w:szCs w:val="24"/>
        </w:rPr>
      </w:pPr>
      <w:r w:rsidRPr="00E3766A">
        <w:rPr>
          <w:rFonts w:ascii="Times New Roman" w:hAnsi="Times New Roman" w:cs="Times New Roman"/>
          <w:b/>
          <w:bCs/>
          <w:sz w:val="24"/>
          <w:szCs w:val="24"/>
        </w:rPr>
        <w:t>Cheltuieli eligibile</w:t>
      </w:r>
    </w:p>
    <w:p w14:paraId="5168CACF" w14:textId="61E14004" w:rsidR="00700611" w:rsidRPr="00E3766A" w:rsidRDefault="004F5550"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b/>
          <w:bCs/>
          <w:sz w:val="24"/>
          <w:szCs w:val="24"/>
        </w:rPr>
        <w:t>Cheltuieli de personal</w:t>
      </w:r>
      <w:r w:rsidRPr="00E3766A">
        <w:rPr>
          <w:rFonts w:ascii="Times New Roman" w:hAnsi="Times New Roman" w:cs="Times New Roman"/>
          <w:sz w:val="24"/>
          <w:szCs w:val="24"/>
        </w:rPr>
        <w:t>, care includ salariul și contribuțiile legale ale directorului de proiect și ale membrilor echipei de proiect</w:t>
      </w:r>
      <w:r w:rsidR="005D3DE3" w:rsidRPr="00E3766A">
        <w:rPr>
          <w:rFonts w:ascii="Times New Roman" w:hAnsi="Times New Roman" w:cs="Times New Roman"/>
          <w:sz w:val="24"/>
          <w:szCs w:val="24"/>
        </w:rPr>
        <w:t>,</w:t>
      </w:r>
      <w:r w:rsidR="00D02F18" w:rsidRPr="00E3766A">
        <w:rPr>
          <w:rFonts w:ascii="Times New Roman" w:hAnsi="Times New Roman" w:cs="Times New Roman"/>
          <w:sz w:val="24"/>
          <w:szCs w:val="24"/>
        </w:rPr>
        <w:t xml:space="preserve"> inclusiv contribuț</w:t>
      </w:r>
      <w:r w:rsidR="000B3F55" w:rsidRPr="00E3766A">
        <w:rPr>
          <w:rFonts w:ascii="Times New Roman" w:hAnsi="Times New Roman" w:cs="Times New Roman"/>
          <w:sz w:val="24"/>
          <w:szCs w:val="24"/>
        </w:rPr>
        <w:t>ia angajatorului</w:t>
      </w:r>
      <w:r w:rsidR="00700611" w:rsidRPr="00E3766A">
        <w:rPr>
          <w:rFonts w:ascii="Times New Roman" w:hAnsi="Times New Roman" w:cs="Times New Roman"/>
          <w:sz w:val="24"/>
          <w:szCs w:val="24"/>
        </w:rPr>
        <w:t>. La dimensionarea acestora se va avea în vedere respectarea normelor legale privind gradul maxim de încărcare al persoanelor, raportat la nivel de zi/săptămână/lună</w:t>
      </w:r>
      <w:r w:rsidR="00B05D71" w:rsidRPr="00E3766A">
        <w:rPr>
          <w:rFonts w:ascii="Times New Roman" w:hAnsi="Times New Roman" w:cs="Times New Roman"/>
          <w:sz w:val="24"/>
          <w:szCs w:val="24"/>
        </w:rPr>
        <w:t>.</w:t>
      </w:r>
    </w:p>
    <w:p w14:paraId="260C82DB" w14:textId="19245ADF" w:rsidR="00390E00" w:rsidRPr="00E3766A" w:rsidRDefault="00390E00" w:rsidP="00F56562">
      <w:pPr>
        <w:spacing w:before="240" w:after="240" w:line="264" w:lineRule="auto"/>
        <w:jc w:val="both"/>
        <w:rPr>
          <w:rFonts w:ascii="Times New Roman" w:hAnsi="Times New Roman" w:cs="Times New Roman"/>
          <w:sz w:val="24"/>
          <w:szCs w:val="24"/>
        </w:rPr>
      </w:pPr>
      <w:r w:rsidRPr="00E3766A">
        <w:rPr>
          <w:rFonts w:ascii="Times New Roman" w:hAnsi="Times New Roman" w:cs="Times New Roman"/>
          <w:b/>
          <w:sz w:val="24"/>
          <w:szCs w:val="24"/>
        </w:rPr>
        <w:t>Atenție!</w:t>
      </w:r>
      <w:r w:rsidRPr="00E3766A">
        <w:rPr>
          <w:rFonts w:ascii="Times New Roman" w:hAnsi="Times New Roman" w:cs="Times New Roman"/>
          <w:sz w:val="24"/>
          <w:szCs w:val="24"/>
        </w:rPr>
        <w:t xml:space="preserve"> NU sunt eligibile cheltuieli materiale (consumabile, tonere, decontare taxe de publicare, decontare cheltuieli de deplasare etc)!</w:t>
      </w:r>
    </w:p>
    <w:p w14:paraId="5F059078" w14:textId="77777777" w:rsidR="00AA5B1C" w:rsidRPr="00E3766A" w:rsidRDefault="00AA5B1C" w:rsidP="00B05D71">
      <w:pPr>
        <w:pStyle w:val="Heading1"/>
        <w:spacing w:before="0" w:line="264" w:lineRule="auto"/>
        <w:contextualSpacing w:val="0"/>
      </w:pPr>
      <w:bookmarkStart w:id="7" w:name="_Toc132973776"/>
      <w:r w:rsidRPr="00E3766A">
        <w:t>Echipa de proiect</w:t>
      </w:r>
      <w:bookmarkEnd w:id="7"/>
    </w:p>
    <w:p w14:paraId="7384437A" w14:textId="77777777" w:rsidR="00AA5B1C" w:rsidRPr="00E3766A" w:rsidRDefault="00AA5B1C"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Structura </w:t>
      </w:r>
      <w:r w:rsidR="007160D3" w:rsidRPr="00E3766A">
        <w:rPr>
          <w:rFonts w:ascii="Times New Roman" w:hAnsi="Times New Roman" w:cs="Times New Roman"/>
          <w:sz w:val="24"/>
          <w:szCs w:val="24"/>
        </w:rPr>
        <w:t xml:space="preserve">și componența nominală a </w:t>
      </w:r>
      <w:r w:rsidRPr="00E3766A">
        <w:rPr>
          <w:rFonts w:ascii="Times New Roman" w:hAnsi="Times New Roman" w:cs="Times New Roman"/>
          <w:sz w:val="24"/>
          <w:szCs w:val="24"/>
        </w:rPr>
        <w:t>echipei de proie</w:t>
      </w:r>
      <w:r w:rsidR="007160D3" w:rsidRPr="00E3766A">
        <w:rPr>
          <w:rFonts w:ascii="Times New Roman" w:hAnsi="Times New Roman" w:cs="Times New Roman"/>
          <w:sz w:val="24"/>
          <w:szCs w:val="24"/>
        </w:rPr>
        <w:t>ct este decisă de directorul de proiect.</w:t>
      </w:r>
    </w:p>
    <w:p w14:paraId="341D9123" w14:textId="77777777" w:rsidR="007160D3" w:rsidRPr="00E3766A" w:rsidRDefault="007160D3"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lastRenderedPageBreak/>
        <w:t>Din echipa de proiect pot face parte:</w:t>
      </w:r>
    </w:p>
    <w:p w14:paraId="6D55C241" w14:textId="169F1C12" w:rsidR="007160D3" w:rsidRPr="00E3766A" w:rsidRDefault="000B6286" w:rsidP="00B05D71">
      <w:pPr>
        <w:pStyle w:val="ListParagraph"/>
        <w:numPr>
          <w:ilvl w:val="0"/>
          <w:numId w:val="31"/>
        </w:numPr>
        <w:spacing w:after="120" w:line="264" w:lineRule="auto"/>
        <w:contextualSpacing w:val="0"/>
        <w:jc w:val="both"/>
        <w:rPr>
          <w:rFonts w:ascii="Times New Roman" w:hAnsi="Times New Roman" w:cs="Times New Roman"/>
          <w:sz w:val="24"/>
          <w:szCs w:val="24"/>
        </w:rPr>
      </w:pPr>
      <w:bookmarkStart w:id="8" w:name="_Hlk131575927"/>
      <w:r w:rsidRPr="00E3766A">
        <w:rPr>
          <w:rFonts w:ascii="Times New Roman" w:hAnsi="Times New Roman" w:cs="Times New Roman"/>
          <w:sz w:val="24"/>
          <w:szCs w:val="24"/>
        </w:rPr>
        <w:t>Cel puțin cinci c</w:t>
      </w:r>
      <w:r w:rsidR="00181F42" w:rsidRPr="00E3766A">
        <w:rPr>
          <w:rFonts w:ascii="Times New Roman" w:hAnsi="Times New Roman" w:cs="Times New Roman"/>
          <w:sz w:val="24"/>
          <w:szCs w:val="24"/>
        </w:rPr>
        <w:t>adre didactice</w:t>
      </w:r>
      <w:r w:rsidR="007160D3" w:rsidRPr="00E3766A">
        <w:rPr>
          <w:rFonts w:ascii="Times New Roman" w:hAnsi="Times New Roman" w:cs="Times New Roman"/>
          <w:sz w:val="24"/>
          <w:szCs w:val="24"/>
        </w:rPr>
        <w:t xml:space="preserve">/cercetători </w:t>
      </w:r>
      <w:r w:rsidR="00EA79CE" w:rsidRPr="00E3766A">
        <w:rPr>
          <w:rFonts w:ascii="Times New Roman" w:hAnsi="Times New Roman" w:cs="Times New Roman"/>
          <w:sz w:val="24"/>
          <w:szCs w:val="24"/>
        </w:rPr>
        <w:t xml:space="preserve">care </w:t>
      </w:r>
      <w:r w:rsidR="00B13CD8" w:rsidRPr="00E3766A">
        <w:rPr>
          <w:rFonts w:ascii="Times New Roman" w:hAnsi="Times New Roman" w:cs="Times New Roman"/>
          <w:sz w:val="24"/>
          <w:szCs w:val="24"/>
        </w:rPr>
        <w:t xml:space="preserve">dețin titlul de doctor în unul din domeniile: </w:t>
      </w:r>
      <w:r w:rsidR="0013721A" w:rsidRPr="00E3766A">
        <w:rPr>
          <w:rFonts w:ascii="Times New Roman" w:hAnsi="Times New Roman" w:cs="Times New Roman"/>
          <w:sz w:val="24"/>
          <w:szCs w:val="24"/>
        </w:rPr>
        <w:t xml:space="preserve">administrarea afacerilor, </w:t>
      </w:r>
      <w:r w:rsidR="00B13CD8" w:rsidRPr="00E3766A">
        <w:rPr>
          <w:rFonts w:ascii="Times New Roman" w:hAnsi="Times New Roman" w:cs="Times New Roman"/>
          <w:sz w:val="24"/>
          <w:szCs w:val="24"/>
        </w:rPr>
        <w:t>cibernetică și statistică economică, contabilitate, economie, finanțe, management, marketing, relații economice internaționa</w:t>
      </w:r>
      <w:r w:rsidR="00B05D71" w:rsidRPr="00E3766A">
        <w:rPr>
          <w:rFonts w:ascii="Times New Roman" w:hAnsi="Times New Roman" w:cs="Times New Roman"/>
          <w:sz w:val="24"/>
          <w:szCs w:val="24"/>
        </w:rPr>
        <w:t>le, drept</w:t>
      </w:r>
      <w:r w:rsidR="00C83C74" w:rsidRPr="00E3766A">
        <w:rPr>
          <w:rFonts w:ascii="Times New Roman" w:hAnsi="Times New Roman" w:cs="Times New Roman"/>
          <w:sz w:val="24"/>
          <w:szCs w:val="24"/>
        </w:rPr>
        <w:t xml:space="preserve"> sau sunt cadre didactice titulare ASE</w:t>
      </w:r>
      <w:r w:rsidR="00B05D71" w:rsidRPr="00E3766A">
        <w:rPr>
          <w:rFonts w:ascii="Times New Roman" w:hAnsi="Times New Roman" w:cs="Times New Roman"/>
          <w:sz w:val="24"/>
          <w:szCs w:val="24"/>
        </w:rPr>
        <w:t>.</w:t>
      </w:r>
    </w:p>
    <w:p w14:paraId="7B1EB6A1" w14:textId="28B9FAA0" w:rsidR="00987874" w:rsidRPr="00E3766A" w:rsidRDefault="00987874" w:rsidP="00B05D71">
      <w:pPr>
        <w:pStyle w:val="ListParagraph"/>
        <w:numPr>
          <w:ilvl w:val="0"/>
          <w:numId w:val="31"/>
        </w:numPr>
        <w:spacing w:after="120" w:line="264" w:lineRule="auto"/>
        <w:contextualSpacing w:val="0"/>
        <w:jc w:val="both"/>
        <w:rPr>
          <w:rFonts w:ascii="Times New Roman" w:hAnsi="Times New Roman" w:cs="Times New Roman"/>
          <w:sz w:val="24"/>
          <w:szCs w:val="24"/>
        </w:rPr>
      </w:pPr>
      <w:bookmarkStart w:id="9" w:name="_Hlk131576199"/>
      <w:bookmarkEnd w:id="8"/>
      <w:r w:rsidRPr="00E3766A">
        <w:rPr>
          <w:rFonts w:ascii="Times New Roman" w:hAnsi="Times New Roman" w:cs="Times New Roman"/>
          <w:sz w:val="24"/>
          <w:szCs w:val="24"/>
        </w:rPr>
        <w:t xml:space="preserve">Cel puțin </w:t>
      </w:r>
      <w:r w:rsidR="001F2F09" w:rsidRPr="00E3766A">
        <w:rPr>
          <w:rFonts w:ascii="Times New Roman" w:hAnsi="Times New Roman" w:cs="Times New Roman"/>
          <w:sz w:val="24"/>
          <w:szCs w:val="24"/>
        </w:rPr>
        <w:t>doi doctoranzi</w:t>
      </w:r>
      <w:r w:rsidRPr="00E3766A">
        <w:rPr>
          <w:rFonts w:ascii="Times New Roman" w:hAnsi="Times New Roman" w:cs="Times New Roman"/>
          <w:sz w:val="24"/>
          <w:szCs w:val="24"/>
        </w:rPr>
        <w:t xml:space="preserve"> </w:t>
      </w:r>
      <w:r w:rsidR="00BF7EC7" w:rsidRPr="00E3766A">
        <w:rPr>
          <w:rFonts w:ascii="Times New Roman" w:hAnsi="Times New Roman" w:cs="Times New Roman"/>
          <w:sz w:val="24"/>
          <w:szCs w:val="24"/>
        </w:rPr>
        <w:t xml:space="preserve">din cadrul </w:t>
      </w:r>
      <w:r w:rsidR="00B05D71" w:rsidRPr="00E3766A">
        <w:rPr>
          <w:rFonts w:ascii="Times New Roman" w:hAnsi="Times New Roman" w:cs="Times New Roman"/>
          <w:sz w:val="24"/>
          <w:szCs w:val="24"/>
        </w:rPr>
        <w:t>școlilor do</w:t>
      </w:r>
      <w:r w:rsidRPr="00E3766A">
        <w:rPr>
          <w:rFonts w:ascii="Times New Roman" w:hAnsi="Times New Roman" w:cs="Times New Roman"/>
          <w:sz w:val="24"/>
          <w:szCs w:val="24"/>
        </w:rPr>
        <w:t>ctorale ale Academiei de Studii Economice din București</w:t>
      </w:r>
      <w:r w:rsidR="00EA79CE" w:rsidRPr="00E3766A">
        <w:rPr>
          <w:rFonts w:ascii="Times New Roman" w:hAnsi="Times New Roman" w:cs="Times New Roman"/>
          <w:sz w:val="24"/>
          <w:szCs w:val="24"/>
        </w:rPr>
        <w:t>.</w:t>
      </w:r>
    </w:p>
    <w:p w14:paraId="01D0999B" w14:textId="56E265E4" w:rsidR="000B6286" w:rsidRPr="00E3766A" w:rsidRDefault="000B6286" w:rsidP="00B05D71">
      <w:pPr>
        <w:pStyle w:val="ListParagraph"/>
        <w:numPr>
          <w:ilvl w:val="0"/>
          <w:numId w:val="31"/>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Cel puțin un student licență;</w:t>
      </w:r>
    </w:p>
    <w:p w14:paraId="466BB78A" w14:textId="62D4E712" w:rsidR="000B6286" w:rsidRPr="00E3766A" w:rsidRDefault="000B6286" w:rsidP="00B05D71">
      <w:pPr>
        <w:pStyle w:val="ListParagraph"/>
        <w:numPr>
          <w:ilvl w:val="0"/>
          <w:numId w:val="31"/>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 xml:space="preserve">Cel puțin un </w:t>
      </w:r>
      <w:r w:rsidR="00677879" w:rsidRPr="00E3766A">
        <w:rPr>
          <w:rFonts w:ascii="Times New Roman" w:hAnsi="Times New Roman" w:cs="Times New Roman"/>
          <w:sz w:val="24"/>
          <w:szCs w:val="24"/>
        </w:rPr>
        <w:t xml:space="preserve">student la </w:t>
      </w:r>
      <w:r w:rsidRPr="00E3766A">
        <w:rPr>
          <w:rFonts w:ascii="Times New Roman" w:hAnsi="Times New Roman" w:cs="Times New Roman"/>
          <w:sz w:val="24"/>
          <w:szCs w:val="24"/>
        </w:rPr>
        <w:t>master</w:t>
      </w:r>
      <w:bookmarkEnd w:id="9"/>
      <w:r w:rsidR="00C83C74" w:rsidRPr="00E3766A">
        <w:rPr>
          <w:rFonts w:ascii="Times New Roman" w:hAnsi="Times New Roman" w:cs="Times New Roman"/>
          <w:sz w:val="24"/>
          <w:szCs w:val="24"/>
        </w:rPr>
        <w:t>.</w:t>
      </w:r>
    </w:p>
    <w:p w14:paraId="6622FE31" w14:textId="4EED6784" w:rsidR="00181F42" w:rsidRPr="00E3766A" w:rsidRDefault="00181F42"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În momentul depunerii propunerii</w:t>
      </w:r>
      <w:r w:rsidR="0007379E" w:rsidRPr="00E3766A">
        <w:rPr>
          <w:rFonts w:ascii="Times New Roman" w:hAnsi="Times New Roman" w:cs="Times New Roman"/>
          <w:sz w:val="24"/>
          <w:szCs w:val="24"/>
        </w:rPr>
        <w:t xml:space="preserve">, </w:t>
      </w:r>
      <w:r w:rsidR="004279C5" w:rsidRPr="00E3766A">
        <w:rPr>
          <w:rFonts w:ascii="Times New Roman" w:hAnsi="Times New Roman" w:cs="Times New Roman"/>
          <w:sz w:val="24"/>
          <w:szCs w:val="24"/>
        </w:rPr>
        <w:t xml:space="preserve">toate </w:t>
      </w:r>
      <w:r w:rsidR="0007379E" w:rsidRPr="00E3766A">
        <w:rPr>
          <w:rFonts w:ascii="Times New Roman" w:hAnsi="Times New Roman" w:cs="Times New Roman"/>
          <w:sz w:val="24"/>
          <w:szCs w:val="24"/>
        </w:rPr>
        <w:t>poziții</w:t>
      </w:r>
      <w:r w:rsidR="004279C5" w:rsidRPr="00E3766A">
        <w:rPr>
          <w:rFonts w:ascii="Times New Roman" w:hAnsi="Times New Roman" w:cs="Times New Roman"/>
          <w:sz w:val="24"/>
          <w:szCs w:val="24"/>
        </w:rPr>
        <w:t>le din echipa de proiect trebuie să fie nominalizate</w:t>
      </w:r>
      <w:r w:rsidR="0007379E" w:rsidRPr="00E3766A">
        <w:rPr>
          <w:rFonts w:ascii="Times New Roman" w:hAnsi="Times New Roman" w:cs="Times New Roman"/>
          <w:sz w:val="24"/>
          <w:szCs w:val="24"/>
        </w:rPr>
        <w:t>.</w:t>
      </w:r>
    </w:p>
    <w:p w14:paraId="04A906E0" w14:textId="38F923C3" w:rsidR="000B6286" w:rsidRPr="00E3766A" w:rsidRDefault="000B6286" w:rsidP="000B6286">
      <w:pPr>
        <w:pStyle w:val="Heading1"/>
      </w:pPr>
      <w:bookmarkStart w:id="10" w:name="_Toc132973777"/>
      <w:r w:rsidRPr="00E3766A">
        <w:t>Indicatori pentru fiecare competiție de proiecte</w:t>
      </w:r>
      <w:bookmarkEnd w:id="10"/>
    </w:p>
    <w:p w14:paraId="1B9E49FA" w14:textId="5D1292F6" w:rsidR="000B6286" w:rsidRPr="00E3766A" w:rsidRDefault="000B6286" w:rsidP="000B6286">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teme de cercetare/creație artistică din planul strategic propriu susținute: 1</w:t>
      </w:r>
    </w:p>
    <w:p w14:paraId="2288C27B" w14:textId="4D31DCBD" w:rsidR="000B6286" w:rsidRPr="00E3766A" w:rsidRDefault="000B6286" w:rsidP="000B6286">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cercetători și personal auxiliar de cercetare susținuți: 5</w:t>
      </w:r>
    </w:p>
    <w:p w14:paraId="7399A72C" w14:textId="057BBFBD" w:rsidR="000B6286" w:rsidRPr="00E3766A" w:rsidRDefault="000B6286" w:rsidP="000B6286">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studenți, masteranzi și doctoranzi beneficiari ai fondului de cercetare - studenți licență: 1</w:t>
      </w:r>
    </w:p>
    <w:p w14:paraId="68AF2F8E" w14:textId="339DAF3C" w:rsidR="000B6286" w:rsidRPr="00E3766A" w:rsidRDefault="000B6286" w:rsidP="000B6286">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 studenți, masteranzi și doctoranzi beneficiari ai fondului de cercetare </w:t>
      </w:r>
      <w:r w:rsidR="00061E60" w:rsidRPr="00E3766A">
        <w:rPr>
          <w:rFonts w:ascii="Times New Roman" w:hAnsi="Times New Roman" w:cs="Times New Roman"/>
          <w:sz w:val="24"/>
          <w:szCs w:val="24"/>
        </w:rPr>
        <w:t>–</w:t>
      </w:r>
      <w:r w:rsidRPr="00E3766A">
        <w:rPr>
          <w:rFonts w:ascii="Times New Roman" w:hAnsi="Times New Roman" w:cs="Times New Roman"/>
          <w:sz w:val="24"/>
          <w:szCs w:val="24"/>
        </w:rPr>
        <w:t xml:space="preserve"> master</w:t>
      </w:r>
      <w:r w:rsidR="00061E60" w:rsidRPr="00E3766A">
        <w:rPr>
          <w:rFonts w:ascii="Times New Roman" w:hAnsi="Times New Roman" w:cs="Times New Roman"/>
          <w:sz w:val="24"/>
          <w:szCs w:val="24"/>
        </w:rPr>
        <w:t>anzi:</w:t>
      </w:r>
      <w:r w:rsidRPr="00E3766A">
        <w:rPr>
          <w:rFonts w:ascii="Times New Roman" w:hAnsi="Times New Roman" w:cs="Times New Roman"/>
          <w:sz w:val="24"/>
          <w:szCs w:val="24"/>
        </w:rPr>
        <w:t xml:space="preserve"> 1</w:t>
      </w:r>
    </w:p>
    <w:p w14:paraId="03369054" w14:textId="4DBFBC2A" w:rsidR="000B6286" w:rsidRPr="00E3766A" w:rsidRDefault="000B6286" w:rsidP="000B6286">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studenți, masteranzi și doctoranzi beneficiari ai fondului de cercetare – doctoranzi: 2</w:t>
      </w:r>
    </w:p>
    <w:p w14:paraId="4FA26987" w14:textId="77777777" w:rsidR="000B6286" w:rsidRPr="00E3766A" w:rsidRDefault="000B6286" w:rsidP="000B6286">
      <w:pPr>
        <w:spacing w:after="120" w:line="264" w:lineRule="auto"/>
        <w:jc w:val="both"/>
        <w:rPr>
          <w:rFonts w:ascii="Times New Roman" w:hAnsi="Times New Roman" w:cs="Times New Roman"/>
          <w:sz w:val="24"/>
          <w:szCs w:val="24"/>
        </w:rPr>
      </w:pPr>
    </w:p>
    <w:p w14:paraId="5A4D2F3C" w14:textId="77777777" w:rsidR="00B05D71" w:rsidRPr="00E3766A" w:rsidRDefault="0002787E" w:rsidP="00B05D71">
      <w:pPr>
        <w:pStyle w:val="Heading1"/>
        <w:spacing w:before="0" w:line="264" w:lineRule="auto"/>
        <w:contextualSpacing w:val="0"/>
        <w:rPr>
          <w:sz w:val="24"/>
          <w:szCs w:val="24"/>
        </w:rPr>
      </w:pPr>
      <w:bookmarkStart w:id="11" w:name="_Toc132973778"/>
      <w:r w:rsidRPr="00E3766A">
        <w:t>Procedura de desfășurare</w:t>
      </w:r>
      <w:bookmarkEnd w:id="11"/>
      <w:r w:rsidRPr="00E3766A">
        <w:t xml:space="preserve"> </w:t>
      </w:r>
    </w:p>
    <w:p w14:paraId="7C6141FC" w14:textId="5E19F127" w:rsidR="00181F42" w:rsidRPr="00E3766A" w:rsidRDefault="00181F42" w:rsidP="00227548">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Dosarul de concurs va cuprinde următoarele documente:</w:t>
      </w:r>
    </w:p>
    <w:p w14:paraId="3A2D5B0E" w14:textId="61AB7916" w:rsidR="00181F42" w:rsidRPr="00E3766A" w:rsidRDefault="00181F42"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Propunerea de proiect (A</w:t>
      </w:r>
      <w:r w:rsidR="00D1742B" w:rsidRPr="00E3766A">
        <w:rPr>
          <w:rFonts w:ascii="Times New Roman" w:hAnsi="Times New Roman" w:cs="Times New Roman"/>
          <w:sz w:val="24"/>
          <w:szCs w:val="24"/>
        </w:rPr>
        <w:t>nexa</w:t>
      </w:r>
      <w:r w:rsidRPr="00E3766A">
        <w:rPr>
          <w:rFonts w:ascii="Times New Roman" w:hAnsi="Times New Roman" w:cs="Times New Roman"/>
          <w:sz w:val="24"/>
          <w:szCs w:val="24"/>
        </w:rPr>
        <w:t xml:space="preserve"> 1);</w:t>
      </w:r>
    </w:p>
    <w:p w14:paraId="790B0153" w14:textId="643A3227" w:rsidR="00181F42" w:rsidRPr="00E3766A" w:rsidRDefault="00181F42"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CV-ul și lista de lucrări ale directorului de proiect</w:t>
      </w:r>
      <w:r w:rsidR="00CD4056" w:rsidRPr="00E3766A">
        <w:rPr>
          <w:rFonts w:ascii="Times New Roman" w:hAnsi="Times New Roman" w:cs="Times New Roman"/>
          <w:sz w:val="24"/>
          <w:szCs w:val="24"/>
        </w:rPr>
        <w:t xml:space="preserve"> </w:t>
      </w:r>
      <w:bookmarkStart w:id="12" w:name="_Hlk509961088"/>
      <w:r w:rsidR="00CD4056" w:rsidRPr="00E3766A">
        <w:rPr>
          <w:rFonts w:ascii="Times New Roman" w:hAnsi="Times New Roman" w:cs="Times New Roman"/>
          <w:sz w:val="24"/>
          <w:szCs w:val="24"/>
        </w:rPr>
        <w:t>(A</w:t>
      </w:r>
      <w:r w:rsidR="00D1742B" w:rsidRPr="00E3766A">
        <w:rPr>
          <w:rFonts w:ascii="Times New Roman" w:hAnsi="Times New Roman" w:cs="Times New Roman"/>
          <w:sz w:val="24"/>
          <w:szCs w:val="24"/>
        </w:rPr>
        <w:t>nexa</w:t>
      </w:r>
      <w:r w:rsidR="00CD4056" w:rsidRPr="00E3766A">
        <w:rPr>
          <w:rFonts w:ascii="Times New Roman" w:hAnsi="Times New Roman" w:cs="Times New Roman"/>
          <w:sz w:val="24"/>
          <w:szCs w:val="24"/>
        </w:rPr>
        <w:t xml:space="preserve"> 2)</w:t>
      </w:r>
      <w:bookmarkEnd w:id="12"/>
      <w:r w:rsidRPr="00E3766A">
        <w:rPr>
          <w:rFonts w:ascii="Times New Roman" w:hAnsi="Times New Roman" w:cs="Times New Roman"/>
          <w:sz w:val="24"/>
          <w:szCs w:val="24"/>
        </w:rPr>
        <w:t>;</w:t>
      </w:r>
    </w:p>
    <w:p w14:paraId="363EB3CE" w14:textId="4FE9386D" w:rsidR="00181F42" w:rsidRPr="00E3766A" w:rsidRDefault="0047436E"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Lista</w:t>
      </w:r>
      <w:r w:rsidR="00181F42" w:rsidRPr="00E3766A">
        <w:rPr>
          <w:rFonts w:ascii="Times New Roman" w:hAnsi="Times New Roman" w:cs="Times New Roman"/>
          <w:sz w:val="24"/>
          <w:szCs w:val="24"/>
        </w:rPr>
        <w:t xml:space="preserve"> membrilor echipei de proiect nominalizați</w:t>
      </w:r>
      <w:r w:rsidR="00AD0BC9" w:rsidRPr="00E3766A">
        <w:rPr>
          <w:rFonts w:ascii="Times New Roman" w:hAnsi="Times New Roman" w:cs="Times New Roman"/>
          <w:sz w:val="24"/>
          <w:szCs w:val="24"/>
        </w:rPr>
        <w:t>;</w:t>
      </w:r>
    </w:p>
    <w:p w14:paraId="3A5AC0D0" w14:textId="3013BCCE" w:rsidR="00D66FC5" w:rsidRPr="00E3766A" w:rsidRDefault="00D66FC5" w:rsidP="00B05D71">
      <w:pPr>
        <w:pStyle w:val="ListParagraph"/>
        <w:numPr>
          <w:ilvl w:val="0"/>
          <w:numId w:val="30"/>
        </w:numPr>
        <w:spacing w:after="120" w:line="264" w:lineRule="auto"/>
        <w:contextualSpacing w:val="0"/>
        <w:jc w:val="both"/>
        <w:rPr>
          <w:rFonts w:ascii="Times New Roman" w:hAnsi="Times New Roman" w:cs="Times New Roman"/>
          <w:sz w:val="24"/>
          <w:szCs w:val="24"/>
        </w:rPr>
      </w:pPr>
      <w:r w:rsidRPr="00E3766A">
        <w:rPr>
          <w:rFonts w:ascii="Times New Roman" w:hAnsi="Times New Roman" w:cs="Times New Roman"/>
          <w:sz w:val="24"/>
          <w:szCs w:val="24"/>
        </w:rPr>
        <w:t xml:space="preserve">Declarație de luare la cunoștință asupra prelucrării datelor cu caracter personal </w:t>
      </w:r>
      <w:r w:rsidR="00D1742B" w:rsidRPr="00E3766A">
        <w:rPr>
          <w:rFonts w:ascii="Times New Roman" w:hAnsi="Times New Roman" w:cs="Times New Roman"/>
          <w:sz w:val="24"/>
          <w:szCs w:val="24"/>
        </w:rPr>
        <w:br/>
      </w:r>
      <w:r w:rsidRPr="00E3766A">
        <w:rPr>
          <w:rFonts w:ascii="Times New Roman" w:hAnsi="Times New Roman" w:cs="Times New Roman"/>
          <w:sz w:val="24"/>
          <w:szCs w:val="24"/>
        </w:rPr>
        <w:t xml:space="preserve">(Anexa </w:t>
      </w:r>
      <w:r w:rsidR="00185197" w:rsidRPr="00E3766A">
        <w:rPr>
          <w:rFonts w:ascii="Times New Roman" w:hAnsi="Times New Roman" w:cs="Times New Roman"/>
          <w:sz w:val="24"/>
          <w:szCs w:val="24"/>
        </w:rPr>
        <w:t>5</w:t>
      </w:r>
      <w:r w:rsidRPr="00E3766A">
        <w:rPr>
          <w:rFonts w:ascii="Times New Roman" w:hAnsi="Times New Roman" w:cs="Times New Roman"/>
          <w:sz w:val="24"/>
          <w:szCs w:val="24"/>
        </w:rPr>
        <w:t>)</w:t>
      </w:r>
      <w:r w:rsidR="003A5280" w:rsidRPr="00E3766A">
        <w:rPr>
          <w:rFonts w:ascii="Times New Roman" w:hAnsi="Times New Roman" w:cs="Times New Roman"/>
          <w:sz w:val="24"/>
          <w:szCs w:val="24"/>
        </w:rPr>
        <w:t>.</w:t>
      </w:r>
    </w:p>
    <w:p w14:paraId="1BE70507" w14:textId="07E3B0E9" w:rsidR="00693AF0" w:rsidRPr="00E3766A" w:rsidRDefault="00693AF0"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Dosarul de concurs se depune la Registratura ASE până la data limită indicată în </w:t>
      </w:r>
      <w:r w:rsidR="00B05D71" w:rsidRPr="00E3766A">
        <w:rPr>
          <w:rFonts w:ascii="Times New Roman" w:hAnsi="Times New Roman" w:cs="Times New Roman"/>
          <w:sz w:val="24"/>
          <w:szCs w:val="24"/>
        </w:rPr>
        <w:t>g</w:t>
      </w:r>
      <w:r w:rsidRPr="00E3766A">
        <w:rPr>
          <w:rFonts w:ascii="Times New Roman" w:hAnsi="Times New Roman" w:cs="Times New Roman"/>
          <w:sz w:val="24"/>
          <w:szCs w:val="24"/>
        </w:rPr>
        <w:t>raficul de desfășurare a competiției.</w:t>
      </w:r>
    </w:p>
    <w:p w14:paraId="73BD5503" w14:textId="448DCBA9" w:rsidR="0002787E" w:rsidRPr="00E3766A" w:rsidRDefault="0002787E"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Procedura de desfășurare a </w:t>
      </w:r>
      <w:r w:rsidR="00BB6FFB" w:rsidRPr="00E3766A">
        <w:rPr>
          <w:rFonts w:ascii="Times New Roman" w:hAnsi="Times New Roman" w:cs="Times New Roman"/>
          <w:sz w:val="24"/>
          <w:szCs w:val="24"/>
        </w:rPr>
        <w:t xml:space="preserve">fiecărei </w:t>
      </w:r>
      <w:r w:rsidRPr="00E3766A">
        <w:rPr>
          <w:rFonts w:ascii="Times New Roman" w:hAnsi="Times New Roman" w:cs="Times New Roman"/>
          <w:sz w:val="24"/>
          <w:szCs w:val="24"/>
        </w:rPr>
        <w:t xml:space="preserve">competiții </w:t>
      </w:r>
      <w:r w:rsidR="00CB2660" w:rsidRPr="00E3766A">
        <w:rPr>
          <w:rFonts w:ascii="Times New Roman" w:hAnsi="Times New Roman" w:cs="Times New Roman"/>
          <w:sz w:val="24"/>
          <w:szCs w:val="24"/>
        </w:rPr>
        <w:t>va avea loc</w:t>
      </w:r>
      <w:r w:rsidRPr="00E3766A">
        <w:rPr>
          <w:rFonts w:ascii="Times New Roman" w:hAnsi="Times New Roman" w:cs="Times New Roman"/>
          <w:sz w:val="24"/>
          <w:szCs w:val="24"/>
        </w:rPr>
        <w:t xml:space="preserve"> în două etape:</w:t>
      </w:r>
    </w:p>
    <w:p w14:paraId="41735292" w14:textId="2CEE717D" w:rsidR="004C2E92" w:rsidRPr="00E3766A" w:rsidRDefault="0002787E" w:rsidP="00B05D71">
      <w:pPr>
        <w:pStyle w:val="ListParagraph"/>
        <w:numPr>
          <w:ilvl w:val="0"/>
          <w:numId w:val="32"/>
        </w:numPr>
        <w:spacing w:after="120" w:line="264" w:lineRule="auto"/>
        <w:jc w:val="both"/>
        <w:rPr>
          <w:rFonts w:ascii="Times New Roman" w:hAnsi="Times New Roman" w:cs="Times New Roman"/>
          <w:b/>
          <w:bCs/>
          <w:sz w:val="24"/>
          <w:szCs w:val="24"/>
        </w:rPr>
      </w:pPr>
      <w:r w:rsidRPr="00E3766A">
        <w:rPr>
          <w:rFonts w:ascii="Times New Roman" w:hAnsi="Times New Roman" w:cs="Times New Roman"/>
          <w:b/>
          <w:bCs/>
          <w:sz w:val="24"/>
          <w:szCs w:val="24"/>
        </w:rPr>
        <w:t>Etapa administrativă</w:t>
      </w:r>
    </w:p>
    <w:p w14:paraId="003375E6" w14:textId="4493B3CE" w:rsidR="008A36E1" w:rsidRPr="00E3766A" w:rsidRDefault="004C2E92"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Î</w:t>
      </w:r>
      <w:r w:rsidR="0002787E" w:rsidRPr="00E3766A">
        <w:rPr>
          <w:rFonts w:ascii="Times New Roman" w:hAnsi="Times New Roman" w:cs="Times New Roman"/>
          <w:sz w:val="24"/>
          <w:szCs w:val="24"/>
        </w:rPr>
        <w:t xml:space="preserve">n cadrul </w:t>
      </w:r>
      <w:r w:rsidRPr="00E3766A">
        <w:rPr>
          <w:rFonts w:ascii="Times New Roman" w:hAnsi="Times New Roman" w:cs="Times New Roman"/>
          <w:sz w:val="24"/>
          <w:szCs w:val="24"/>
        </w:rPr>
        <w:t>acestei etape</w:t>
      </w:r>
      <w:r w:rsidR="00CB2660" w:rsidRPr="00E3766A">
        <w:rPr>
          <w:rFonts w:ascii="Times New Roman" w:hAnsi="Times New Roman" w:cs="Times New Roman"/>
          <w:sz w:val="24"/>
          <w:szCs w:val="24"/>
        </w:rPr>
        <w:t>, DMCI</w:t>
      </w:r>
      <w:r w:rsidR="0002787E" w:rsidRPr="00E3766A">
        <w:rPr>
          <w:rFonts w:ascii="Times New Roman" w:hAnsi="Times New Roman" w:cs="Times New Roman"/>
          <w:sz w:val="24"/>
          <w:szCs w:val="24"/>
        </w:rPr>
        <w:t xml:space="preserve"> </w:t>
      </w:r>
      <w:r w:rsidRPr="00E3766A">
        <w:rPr>
          <w:rFonts w:ascii="Times New Roman" w:hAnsi="Times New Roman" w:cs="Times New Roman"/>
          <w:sz w:val="24"/>
          <w:szCs w:val="24"/>
        </w:rPr>
        <w:t xml:space="preserve">va </w:t>
      </w:r>
      <w:r w:rsidR="0002787E" w:rsidRPr="00E3766A">
        <w:rPr>
          <w:rFonts w:ascii="Times New Roman" w:hAnsi="Times New Roman" w:cs="Times New Roman"/>
          <w:sz w:val="24"/>
          <w:szCs w:val="24"/>
        </w:rPr>
        <w:t>verific</w:t>
      </w:r>
      <w:r w:rsidR="008A36E1" w:rsidRPr="00E3766A">
        <w:rPr>
          <w:rFonts w:ascii="Times New Roman" w:hAnsi="Times New Roman" w:cs="Times New Roman"/>
          <w:sz w:val="24"/>
          <w:szCs w:val="24"/>
        </w:rPr>
        <w:t>a</w:t>
      </w:r>
      <w:r w:rsidR="0002787E" w:rsidRPr="00E3766A">
        <w:rPr>
          <w:rFonts w:ascii="Times New Roman" w:hAnsi="Times New Roman" w:cs="Times New Roman"/>
          <w:sz w:val="24"/>
          <w:szCs w:val="24"/>
        </w:rPr>
        <w:t xml:space="preserve"> îndeplinirea condițiilor de înscriere, constând în existența la dosarul de concurs a tuturor documentelor specificate în pachetul de informații, precum și îndeplinirea condițiilor de eligibilitate. </w:t>
      </w:r>
    </w:p>
    <w:p w14:paraId="693E4467" w14:textId="6E203920" w:rsidR="008A36E1" w:rsidRPr="00E3766A" w:rsidRDefault="0002787E"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Lista propunerilor de proiect care îndeplinesc condițiile de înscriere la concurs va fi publicată pe</w:t>
      </w:r>
      <w:r w:rsidR="000B3F55" w:rsidRPr="00E3766A">
        <w:rPr>
          <w:rFonts w:ascii="Times New Roman" w:hAnsi="Times New Roman" w:cs="Times New Roman"/>
          <w:sz w:val="24"/>
          <w:szCs w:val="24"/>
        </w:rPr>
        <w:t xml:space="preserve"> site</w:t>
      </w:r>
      <w:r w:rsidR="00DE2EEE" w:rsidRPr="00E3766A">
        <w:rPr>
          <w:rFonts w:ascii="Times New Roman" w:hAnsi="Times New Roman" w:cs="Times New Roman"/>
          <w:sz w:val="24"/>
          <w:szCs w:val="24"/>
        </w:rPr>
        <w:t>-ul</w:t>
      </w:r>
      <w:r w:rsidR="000B3F55" w:rsidRPr="00E3766A">
        <w:rPr>
          <w:rFonts w:ascii="Times New Roman" w:hAnsi="Times New Roman" w:cs="Times New Roman"/>
          <w:sz w:val="24"/>
          <w:szCs w:val="24"/>
        </w:rPr>
        <w:t xml:space="preserve"> DMCI</w:t>
      </w:r>
      <w:r w:rsidRPr="00E3766A">
        <w:rPr>
          <w:rFonts w:ascii="Times New Roman" w:hAnsi="Times New Roman" w:cs="Times New Roman"/>
          <w:sz w:val="24"/>
          <w:szCs w:val="24"/>
        </w:rPr>
        <w:t>.</w:t>
      </w:r>
    </w:p>
    <w:p w14:paraId="14D301D5" w14:textId="7F69D33B" w:rsidR="008A36E1" w:rsidRPr="00E3766A" w:rsidRDefault="0002787E" w:rsidP="00B05D71">
      <w:pPr>
        <w:pStyle w:val="ListParagraph"/>
        <w:numPr>
          <w:ilvl w:val="0"/>
          <w:numId w:val="32"/>
        </w:numPr>
        <w:spacing w:after="120" w:line="264" w:lineRule="auto"/>
        <w:jc w:val="both"/>
        <w:rPr>
          <w:rFonts w:ascii="Times New Roman" w:hAnsi="Times New Roman" w:cs="Times New Roman"/>
          <w:b/>
          <w:bCs/>
          <w:sz w:val="24"/>
          <w:szCs w:val="24"/>
        </w:rPr>
      </w:pPr>
      <w:r w:rsidRPr="00E3766A">
        <w:rPr>
          <w:rFonts w:ascii="Times New Roman" w:hAnsi="Times New Roman" w:cs="Times New Roman"/>
          <w:b/>
          <w:bCs/>
          <w:sz w:val="24"/>
          <w:szCs w:val="24"/>
        </w:rPr>
        <w:t>Etapa de eval</w:t>
      </w:r>
      <w:r w:rsidR="00DF54BC" w:rsidRPr="00E3766A">
        <w:rPr>
          <w:rFonts w:ascii="Times New Roman" w:hAnsi="Times New Roman" w:cs="Times New Roman"/>
          <w:b/>
          <w:bCs/>
          <w:sz w:val="24"/>
          <w:szCs w:val="24"/>
        </w:rPr>
        <w:t>uare a propunerilor de proiecte</w:t>
      </w:r>
    </w:p>
    <w:p w14:paraId="7DF9F6C2" w14:textId="4162D21C" w:rsidR="008A36E1" w:rsidRPr="00E3766A" w:rsidRDefault="008A36E1"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lastRenderedPageBreak/>
        <w:t>În etapa de evaluare</w:t>
      </w:r>
      <w:r w:rsidR="00A83376" w:rsidRPr="00E3766A">
        <w:rPr>
          <w:rFonts w:ascii="Times New Roman" w:hAnsi="Times New Roman" w:cs="Times New Roman"/>
          <w:sz w:val="24"/>
          <w:szCs w:val="24"/>
        </w:rPr>
        <w:t xml:space="preserve"> vor </w:t>
      </w:r>
      <w:r w:rsidR="00700611" w:rsidRPr="00E3766A">
        <w:rPr>
          <w:rFonts w:ascii="Times New Roman" w:hAnsi="Times New Roman" w:cs="Times New Roman"/>
          <w:sz w:val="24"/>
          <w:szCs w:val="24"/>
        </w:rPr>
        <w:t xml:space="preserve">fi analizate </w:t>
      </w:r>
      <w:r w:rsidR="0002787E" w:rsidRPr="00E3766A">
        <w:rPr>
          <w:rFonts w:ascii="Times New Roman" w:hAnsi="Times New Roman" w:cs="Times New Roman"/>
          <w:sz w:val="24"/>
          <w:szCs w:val="24"/>
        </w:rPr>
        <w:t xml:space="preserve">doar propunerile care au trecut de etapa administrativă. </w:t>
      </w:r>
    </w:p>
    <w:p w14:paraId="797C5B05" w14:textId="45068EB8" w:rsidR="008A36E1" w:rsidRPr="00E3766A" w:rsidRDefault="0002787E"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Evaluarea </w:t>
      </w:r>
      <w:r w:rsidR="007D5A8A" w:rsidRPr="00E3766A">
        <w:rPr>
          <w:rFonts w:ascii="Times New Roman" w:hAnsi="Times New Roman" w:cs="Times New Roman"/>
          <w:sz w:val="24"/>
          <w:szCs w:val="24"/>
        </w:rPr>
        <w:t>la nivelul fiecăreia din cele 1</w:t>
      </w:r>
      <w:r w:rsidR="0047436E" w:rsidRPr="00E3766A">
        <w:rPr>
          <w:rFonts w:ascii="Times New Roman" w:hAnsi="Times New Roman" w:cs="Times New Roman"/>
          <w:sz w:val="24"/>
          <w:szCs w:val="24"/>
        </w:rPr>
        <w:t>2</w:t>
      </w:r>
      <w:r w:rsidR="007D5A8A" w:rsidRPr="00E3766A">
        <w:rPr>
          <w:rFonts w:ascii="Times New Roman" w:hAnsi="Times New Roman" w:cs="Times New Roman"/>
          <w:sz w:val="24"/>
          <w:szCs w:val="24"/>
        </w:rPr>
        <w:t xml:space="preserve"> competiții de proiecte </w:t>
      </w:r>
      <w:r w:rsidRPr="00E3766A">
        <w:rPr>
          <w:rFonts w:ascii="Times New Roman" w:hAnsi="Times New Roman" w:cs="Times New Roman"/>
          <w:sz w:val="24"/>
          <w:szCs w:val="24"/>
        </w:rPr>
        <w:t xml:space="preserve">se va realiza </w:t>
      </w:r>
      <w:r w:rsidR="00DE2EEE" w:rsidRPr="00E3766A">
        <w:rPr>
          <w:rFonts w:ascii="Times New Roman" w:hAnsi="Times New Roman" w:cs="Times New Roman"/>
          <w:sz w:val="24"/>
          <w:szCs w:val="24"/>
        </w:rPr>
        <w:t>conform Fișei de evaluare (A</w:t>
      </w:r>
      <w:r w:rsidR="00D1742B" w:rsidRPr="00E3766A">
        <w:rPr>
          <w:rFonts w:ascii="Times New Roman" w:hAnsi="Times New Roman" w:cs="Times New Roman"/>
          <w:sz w:val="24"/>
          <w:szCs w:val="24"/>
        </w:rPr>
        <w:t>nexa</w:t>
      </w:r>
      <w:r w:rsidR="00DE2EEE" w:rsidRPr="00E3766A">
        <w:rPr>
          <w:rFonts w:ascii="Times New Roman" w:hAnsi="Times New Roman" w:cs="Times New Roman"/>
          <w:sz w:val="24"/>
          <w:szCs w:val="24"/>
        </w:rPr>
        <w:t xml:space="preserve"> </w:t>
      </w:r>
      <w:r w:rsidR="00185197" w:rsidRPr="00E3766A">
        <w:rPr>
          <w:rFonts w:ascii="Times New Roman" w:hAnsi="Times New Roman" w:cs="Times New Roman"/>
          <w:sz w:val="24"/>
          <w:szCs w:val="24"/>
        </w:rPr>
        <w:t>3</w:t>
      </w:r>
      <w:r w:rsidR="00DE2EEE" w:rsidRPr="00E3766A">
        <w:rPr>
          <w:rFonts w:ascii="Times New Roman" w:hAnsi="Times New Roman" w:cs="Times New Roman"/>
          <w:sz w:val="24"/>
          <w:szCs w:val="24"/>
        </w:rPr>
        <w:t xml:space="preserve">) </w:t>
      </w:r>
      <w:r w:rsidRPr="00E3766A">
        <w:rPr>
          <w:rFonts w:ascii="Times New Roman" w:hAnsi="Times New Roman" w:cs="Times New Roman"/>
          <w:sz w:val="24"/>
          <w:szCs w:val="24"/>
        </w:rPr>
        <w:t xml:space="preserve">de către o comisie </w:t>
      </w:r>
      <w:r w:rsidR="00DE2EEE" w:rsidRPr="00E3766A">
        <w:rPr>
          <w:rFonts w:ascii="Times New Roman" w:hAnsi="Times New Roman" w:cs="Times New Roman"/>
          <w:sz w:val="24"/>
          <w:szCs w:val="24"/>
        </w:rPr>
        <w:t>numită prin decizia Rectorului ASE</w:t>
      </w:r>
      <w:r w:rsidR="00B05D71" w:rsidRPr="00E3766A">
        <w:rPr>
          <w:rFonts w:ascii="Times New Roman" w:hAnsi="Times New Roman" w:cs="Times New Roman"/>
          <w:sz w:val="24"/>
          <w:szCs w:val="24"/>
        </w:rPr>
        <w:t>,</w:t>
      </w:r>
      <w:r w:rsidR="00DE2EEE" w:rsidRPr="00E3766A">
        <w:rPr>
          <w:rFonts w:ascii="Times New Roman" w:hAnsi="Times New Roman" w:cs="Times New Roman"/>
          <w:sz w:val="24"/>
          <w:szCs w:val="24"/>
        </w:rPr>
        <w:t xml:space="preserve"> în baza aprobării în BCA</w:t>
      </w:r>
      <w:r w:rsidR="003D5D1F" w:rsidRPr="00E3766A">
        <w:rPr>
          <w:rFonts w:ascii="Times New Roman" w:hAnsi="Times New Roman" w:cs="Times New Roman"/>
          <w:sz w:val="24"/>
          <w:szCs w:val="24"/>
        </w:rPr>
        <w:t>.</w:t>
      </w:r>
    </w:p>
    <w:p w14:paraId="4018FBA5" w14:textId="47252532" w:rsidR="007D5A8A" w:rsidRPr="00E3766A" w:rsidRDefault="007D5A8A"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Comisia de evaluare pentru fiecare din cele 1</w:t>
      </w:r>
      <w:r w:rsidR="0047436E" w:rsidRPr="00E3766A">
        <w:rPr>
          <w:rFonts w:ascii="Times New Roman" w:hAnsi="Times New Roman" w:cs="Times New Roman"/>
          <w:sz w:val="24"/>
          <w:szCs w:val="24"/>
        </w:rPr>
        <w:t>2</w:t>
      </w:r>
      <w:r w:rsidRPr="00E3766A">
        <w:rPr>
          <w:rFonts w:ascii="Times New Roman" w:hAnsi="Times New Roman" w:cs="Times New Roman"/>
          <w:sz w:val="24"/>
          <w:szCs w:val="24"/>
        </w:rPr>
        <w:t xml:space="preserve"> competiții de proiecte va putea include reprezentanți ai </w:t>
      </w:r>
      <w:r w:rsidR="00137E0A" w:rsidRPr="00E3766A">
        <w:rPr>
          <w:rFonts w:ascii="Times New Roman" w:hAnsi="Times New Roman" w:cs="Times New Roman"/>
          <w:sz w:val="24"/>
          <w:szCs w:val="24"/>
        </w:rPr>
        <w:t xml:space="preserve">unor </w:t>
      </w:r>
      <w:r w:rsidRPr="00E3766A">
        <w:rPr>
          <w:rFonts w:ascii="Times New Roman" w:hAnsi="Times New Roman" w:cs="Times New Roman"/>
          <w:sz w:val="24"/>
          <w:szCs w:val="24"/>
        </w:rPr>
        <w:t>entități din mediul economico-social interesate.</w:t>
      </w:r>
      <w:r w:rsidR="00185197" w:rsidRPr="00E3766A">
        <w:rPr>
          <w:rFonts w:ascii="Times New Roman" w:hAnsi="Times New Roman" w:cs="Times New Roman"/>
          <w:sz w:val="24"/>
          <w:szCs w:val="24"/>
        </w:rPr>
        <w:t xml:space="preserve"> </w:t>
      </w:r>
    </w:p>
    <w:p w14:paraId="0C926566" w14:textId="279E0BE7" w:rsidR="00BA609F" w:rsidRPr="00E3766A" w:rsidRDefault="00BA609F"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Comisia de evaluare este formată din trei membri</w:t>
      </w:r>
      <w:r w:rsidR="00BB6FFB" w:rsidRPr="00E3766A">
        <w:rPr>
          <w:rFonts w:ascii="Times New Roman" w:hAnsi="Times New Roman" w:cs="Times New Roman"/>
          <w:sz w:val="24"/>
          <w:szCs w:val="24"/>
        </w:rPr>
        <w:t xml:space="preserve"> (plus un membru supleant)</w:t>
      </w:r>
      <w:r w:rsidRPr="00E3766A">
        <w:rPr>
          <w:rFonts w:ascii="Times New Roman" w:hAnsi="Times New Roman" w:cs="Times New Roman"/>
          <w:sz w:val="24"/>
          <w:szCs w:val="24"/>
        </w:rPr>
        <w:t xml:space="preserve"> astfel:</w:t>
      </w:r>
    </w:p>
    <w:p w14:paraId="6748B180" w14:textId="0BEFEB18" w:rsidR="00BA609F" w:rsidRPr="00E3766A" w:rsidRDefault="00BA609F" w:rsidP="00677879">
      <w:pPr>
        <w:pStyle w:val="ListParagraph"/>
        <w:numPr>
          <w:ilvl w:val="0"/>
          <w:numId w:val="33"/>
        </w:num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Prorectorul care coordonează activitatea facultății care a selectat tema de cercetare</w:t>
      </w:r>
      <w:r w:rsidR="00BB6FFB" w:rsidRPr="00E3766A">
        <w:rPr>
          <w:rFonts w:ascii="Times New Roman" w:hAnsi="Times New Roman" w:cs="Times New Roman"/>
          <w:sz w:val="24"/>
          <w:szCs w:val="24"/>
        </w:rPr>
        <w:t>;</w:t>
      </w:r>
    </w:p>
    <w:p w14:paraId="20B9C2F1" w14:textId="5F34DDC9" w:rsidR="00BA609F" w:rsidRPr="00E3766A" w:rsidRDefault="00637F03" w:rsidP="00B05D71">
      <w:pPr>
        <w:pStyle w:val="ListParagraph"/>
        <w:numPr>
          <w:ilvl w:val="0"/>
          <w:numId w:val="33"/>
        </w:num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Un cadru didactic cu grad didactic cel puțin conferențiar</w:t>
      </w:r>
      <w:r w:rsidR="00BA609F" w:rsidRPr="00E3766A">
        <w:rPr>
          <w:rFonts w:ascii="Times New Roman" w:hAnsi="Times New Roman" w:cs="Times New Roman"/>
          <w:sz w:val="24"/>
          <w:szCs w:val="24"/>
        </w:rPr>
        <w:t>, cu experiență în cercetare (cel puțin un proiect de cercetare ca director</w:t>
      </w:r>
      <w:r w:rsidR="00953E7F" w:rsidRPr="00E3766A">
        <w:rPr>
          <w:rFonts w:ascii="Times New Roman" w:hAnsi="Times New Roman" w:cs="Times New Roman"/>
          <w:sz w:val="24"/>
          <w:szCs w:val="24"/>
        </w:rPr>
        <w:t xml:space="preserve"> sau cel puțin 2 articole în reviste indexate Clarivate cu AIS&gt;0,15 în domeniile strategice ASE (exclusiv reviste ESCI)</w:t>
      </w:r>
      <w:r w:rsidR="00BA609F" w:rsidRPr="00E3766A">
        <w:rPr>
          <w:rFonts w:ascii="Times New Roman" w:hAnsi="Times New Roman" w:cs="Times New Roman"/>
          <w:sz w:val="24"/>
          <w:szCs w:val="24"/>
        </w:rPr>
        <w:t>), propus de decanul facultății</w:t>
      </w:r>
      <w:r w:rsidR="00BB6FFB" w:rsidRPr="00E3766A">
        <w:rPr>
          <w:rFonts w:ascii="Times New Roman" w:hAnsi="Times New Roman" w:cs="Times New Roman"/>
          <w:sz w:val="24"/>
          <w:szCs w:val="24"/>
        </w:rPr>
        <w:t>;</w:t>
      </w:r>
    </w:p>
    <w:p w14:paraId="53698918" w14:textId="249DBFBD" w:rsidR="00BA609F" w:rsidRPr="00E3766A" w:rsidRDefault="00BA609F" w:rsidP="00B05D71">
      <w:pPr>
        <w:pStyle w:val="ListParagraph"/>
        <w:numPr>
          <w:ilvl w:val="0"/>
          <w:numId w:val="33"/>
        </w:num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Un reprezentant </w:t>
      </w:r>
      <w:r w:rsidR="00677879" w:rsidRPr="00E3766A">
        <w:rPr>
          <w:rFonts w:ascii="Times New Roman" w:hAnsi="Times New Roman" w:cs="Times New Roman"/>
          <w:sz w:val="24"/>
          <w:szCs w:val="24"/>
        </w:rPr>
        <w:t>din</w:t>
      </w:r>
      <w:r w:rsidRPr="00E3766A">
        <w:rPr>
          <w:rFonts w:ascii="Times New Roman" w:hAnsi="Times New Roman" w:cs="Times New Roman"/>
          <w:sz w:val="24"/>
          <w:szCs w:val="24"/>
        </w:rPr>
        <w:t xml:space="preserve"> mediul </w:t>
      </w:r>
      <w:r w:rsidR="00185197" w:rsidRPr="00E3766A">
        <w:rPr>
          <w:rFonts w:ascii="Times New Roman" w:hAnsi="Times New Roman" w:cs="Times New Roman"/>
          <w:sz w:val="24"/>
          <w:szCs w:val="24"/>
        </w:rPr>
        <w:t>economico-social</w:t>
      </w:r>
      <w:r w:rsidR="00B05D71" w:rsidRPr="00E3766A">
        <w:rPr>
          <w:rFonts w:ascii="Times New Roman" w:hAnsi="Times New Roman" w:cs="Times New Roman"/>
          <w:sz w:val="24"/>
          <w:szCs w:val="24"/>
        </w:rPr>
        <w:t>;</w:t>
      </w:r>
      <w:r w:rsidR="00BF7EC7" w:rsidRPr="00E3766A">
        <w:rPr>
          <w:rFonts w:ascii="Times New Roman" w:hAnsi="Times New Roman" w:cs="Times New Roman"/>
          <w:sz w:val="24"/>
          <w:szCs w:val="24"/>
        </w:rPr>
        <w:t xml:space="preserve"> </w:t>
      </w:r>
    </w:p>
    <w:p w14:paraId="479B8CA7" w14:textId="26662A25" w:rsidR="007844AC" w:rsidRPr="00E3766A" w:rsidRDefault="007844AC" w:rsidP="00B05D71">
      <w:pPr>
        <w:pStyle w:val="ListParagraph"/>
        <w:numPr>
          <w:ilvl w:val="0"/>
          <w:numId w:val="33"/>
        </w:num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Fiecare comisie va avea și un membru supleant, numit de decan</w:t>
      </w:r>
      <w:r w:rsidR="001F1500" w:rsidRPr="00E3766A">
        <w:rPr>
          <w:rFonts w:ascii="Times New Roman" w:hAnsi="Times New Roman" w:cs="Times New Roman"/>
          <w:sz w:val="24"/>
          <w:szCs w:val="24"/>
        </w:rPr>
        <w:t xml:space="preserve">, </w:t>
      </w:r>
      <w:r w:rsidR="00677879" w:rsidRPr="00E3766A">
        <w:rPr>
          <w:rFonts w:ascii="Times New Roman" w:hAnsi="Times New Roman" w:cs="Times New Roman"/>
          <w:sz w:val="24"/>
          <w:szCs w:val="24"/>
        </w:rPr>
        <w:t>care îndeplinește condițiile de la punctul b.</w:t>
      </w:r>
    </w:p>
    <w:p w14:paraId="21B37A48" w14:textId="7D66E25C" w:rsidR="00637F03" w:rsidRPr="00E3766A" w:rsidRDefault="00637F03"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Propunerile de proiect propuse pentru aceeași temă vor fi ierarhizate descrescător în ordinea punctajelor.</w:t>
      </w:r>
    </w:p>
    <w:p w14:paraId="1213B0E9" w14:textId="7F214B6D" w:rsidR="0002787E" w:rsidRPr="00E3766A" w:rsidRDefault="006B7D30"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Propunerea de proiect care, în urma desfășurării acestei etape</w:t>
      </w:r>
      <w:r w:rsidR="00D64412" w:rsidRPr="00E3766A">
        <w:rPr>
          <w:rFonts w:ascii="Times New Roman" w:hAnsi="Times New Roman" w:cs="Times New Roman"/>
          <w:sz w:val="24"/>
          <w:szCs w:val="24"/>
        </w:rPr>
        <w:t xml:space="preserve"> </w:t>
      </w:r>
      <w:r w:rsidRPr="00E3766A">
        <w:rPr>
          <w:rFonts w:ascii="Times New Roman" w:hAnsi="Times New Roman" w:cs="Times New Roman"/>
          <w:sz w:val="24"/>
          <w:szCs w:val="24"/>
        </w:rPr>
        <w:t>va întruni cel mai mare punctaj, va fi declara</w:t>
      </w:r>
      <w:r w:rsidR="00385159" w:rsidRPr="00E3766A">
        <w:rPr>
          <w:rFonts w:ascii="Times New Roman" w:hAnsi="Times New Roman" w:cs="Times New Roman"/>
          <w:sz w:val="24"/>
          <w:szCs w:val="24"/>
        </w:rPr>
        <w:t>tă</w:t>
      </w:r>
      <w:r w:rsidRPr="00E3766A">
        <w:rPr>
          <w:rFonts w:ascii="Times New Roman" w:hAnsi="Times New Roman" w:cs="Times New Roman"/>
          <w:sz w:val="24"/>
          <w:szCs w:val="24"/>
        </w:rPr>
        <w:t xml:space="preserve"> câștigăto</w:t>
      </w:r>
      <w:r w:rsidR="00385159" w:rsidRPr="00E3766A">
        <w:rPr>
          <w:rFonts w:ascii="Times New Roman" w:hAnsi="Times New Roman" w:cs="Times New Roman"/>
          <w:sz w:val="24"/>
          <w:szCs w:val="24"/>
        </w:rPr>
        <w:t>a</w:t>
      </w:r>
      <w:r w:rsidRPr="00E3766A">
        <w:rPr>
          <w:rFonts w:ascii="Times New Roman" w:hAnsi="Times New Roman" w:cs="Times New Roman"/>
          <w:sz w:val="24"/>
          <w:szCs w:val="24"/>
        </w:rPr>
        <w:t>r</w:t>
      </w:r>
      <w:r w:rsidR="00385159" w:rsidRPr="00E3766A">
        <w:rPr>
          <w:rFonts w:ascii="Times New Roman" w:hAnsi="Times New Roman" w:cs="Times New Roman"/>
          <w:sz w:val="24"/>
          <w:szCs w:val="24"/>
        </w:rPr>
        <w:t>e</w:t>
      </w:r>
      <w:r w:rsidRPr="00E3766A">
        <w:rPr>
          <w:rFonts w:ascii="Times New Roman" w:hAnsi="Times New Roman" w:cs="Times New Roman"/>
          <w:sz w:val="24"/>
          <w:szCs w:val="24"/>
        </w:rPr>
        <w:t>.</w:t>
      </w:r>
    </w:p>
    <w:p w14:paraId="076172D8" w14:textId="44D601CE" w:rsidR="00637F03" w:rsidRPr="00E3766A" w:rsidRDefault="007844AC"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Rezultatul selecției poate fi contestat în maxim </w:t>
      </w:r>
      <w:r w:rsidR="00185197" w:rsidRPr="00E3766A">
        <w:rPr>
          <w:rFonts w:ascii="Times New Roman" w:hAnsi="Times New Roman" w:cs="Times New Roman"/>
          <w:sz w:val="24"/>
          <w:szCs w:val="24"/>
        </w:rPr>
        <w:t>24</w:t>
      </w:r>
      <w:r w:rsidRPr="00E3766A">
        <w:rPr>
          <w:rFonts w:ascii="Times New Roman" w:hAnsi="Times New Roman" w:cs="Times New Roman"/>
          <w:sz w:val="24"/>
          <w:szCs w:val="24"/>
        </w:rPr>
        <w:t xml:space="preserve"> de ore, </w:t>
      </w:r>
      <w:r w:rsidR="00C459EB" w:rsidRPr="00E3766A">
        <w:rPr>
          <w:rFonts w:ascii="Times New Roman" w:hAnsi="Times New Roman" w:cs="Times New Roman"/>
          <w:sz w:val="24"/>
          <w:szCs w:val="24"/>
        </w:rPr>
        <w:t xml:space="preserve">de la publicarea rezultatelor pe site </w:t>
      </w:r>
      <w:r w:rsidRPr="00E3766A">
        <w:rPr>
          <w:rFonts w:ascii="Times New Roman" w:hAnsi="Times New Roman" w:cs="Times New Roman"/>
          <w:sz w:val="24"/>
          <w:szCs w:val="24"/>
        </w:rPr>
        <w:t>prin depunerea unei contestații scrise la registratura ASE.</w:t>
      </w:r>
    </w:p>
    <w:p w14:paraId="597700C1" w14:textId="77777777" w:rsidR="00274CA0" w:rsidRPr="00E3766A" w:rsidRDefault="00637F03"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Comisia de contestații va fi formată din</w:t>
      </w:r>
      <w:r w:rsidR="00274CA0" w:rsidRPr="00E3766A">
        <w:rPr>
          <w:rFonts w:ascii="Times New Roman" w:hAnsi="Times New Roman" w:cs="Times New Roman"/>
          <w:sz w:val="24"/>
          <w:szCs w:val="24"/>
        </w:rPr>
        <w:t>:</w:t>
      </w:r>
    </w:p>
    <w:p w14:paraId="1977B63D" w14:textId="6FFEC037" w:rsidR="00274CA0" w:rsidRPr="00E3766A" w:rsidRDefault="00274CA0" w:rsidP="00B05D71">
      <w:pPr>
        <w:pStyle w:val="ListParagraph"/>
        <w:numPr>
          <w:ilvl w:val="0"/>
          <w:numId w:val="33"/>
        </w:num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doi prorectori (alții decât prorectorul care coordonează activitatea facultății care a selectat tema de cercetare);</w:t>
      </w:r>
    </w:p>
    <w:p w14:paraId="270F9012" w14:textId="2ACFC06F" w:rsidR="00274CA0" w:rsidRPr="00E3766A" w:rsidRDefault="00637F03" w:rsidP="00B05D71">
      <w:pPr>
        <w:pStyle w:val="ListParagraph"/>
        <w:numPr>
          <w:ilvl w:val="0"/>
          <w:numId w:val="33"/>
        </w:num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prodecanul cu </w:t>
      </w:r>
      <w:r w:rsidR="00700611" w:rsidRPr="00E3766A">
        <w:rPr>
          <w:rFonts w:ascii="Times New Roman" w:hAnsi="Times New Roman" w:cs="Times New Roman"/>
          <w:sz w:val="24"/>
          <w:szCs w:val="24"/>
        </w:rPr>
        <w:t xml:space="preserve">domeniul </w:t>
      </w:r>
      <w:r w:rsidRPr="00E3766A">
        <w:rPr>
          <w:rFonts w:ascii="Times New Roman" w:hAnsi="Times New Roman" w:cs="Times New Roman"/>
          <w:sz w:val="24"/>
          <w:szCs w:val="24"/>
        </w:rPr>
        <w:t>cercetare al facultății ca</w:t>
      </w:r>
      <w:r w:rsidR="009114C6" w:rsidRPr="00E3766A">
        <w:rPr>
          <w:rFonts w:ascii="Times New Roman" w:hAnsi="Times New Roman" w:cs="Times New Roman"/>
          <w:sz w:val="24"/>
          <w:szCs w:val="24"/>
        </w:rPr>
        <w:t xml:space="preserve">re a </w:t>
      </w:r>
      <w:r w:rsidR="00CF39DB" w:rsidRPr="00E3766A">
        <w:rPr>
          <w:rFonts w:ascii="Times New Roman" w:hAnsi="Times New Roman" w:cs="Times New Roman"/>
          <w:sz w:val="24"/>
          <w:szCs w:val="24"/>
        </w:rPr>
        <w:t>propus</w:t>
      </w:r>
      <w:r w:rsidR="009114C6" w:rsidRPr="00E3766A">
        <w:rPr>
          <w:rFonts w:ascii="Times New Roman" w:hAnsi="Times New Roman" w:cs="Times New Roman"/>
          <w:sz w:val="24"/>
          <w:szCs w:val="24"/>
        </w:rPr>
        <w:t xml:space="preserve"> tema de cercetare</w:t>
      </w:r>
      <w:r w:rsidRPr="00E3766A">
        <w:rPr>
          <w:rFonts w:ascii="Times New Roman" w:hAnsi="Times New Roman" w:cs="Times New Roman"/>
          <w:sz w:val="24"/>
          <w:szCs w:val="24"/>
        </w:rPr>
        <w:t xml:space="preserve"> </w:t>
      </w:r>
      <w:r w:rsidR="00274CA0" w:rsidRPr="00E3766A">
        <w:rPr>
          <w:rFonts w:ascii="Times New Roman" w:hAnsi="Times New Roman" w:cs="Times New Roman"/>
          <w:sz w:val="24"/>
          <w:szCs w:val="24"/>
        </w:rPr>
        <w:t>sau un</w:t>
      </w:r>
      <w:r w:rsidRPr="00E3766A">
        <w:rPr>
          <w:rFonts w:ascii="Times New Roman" w:hAnsi="Times New Roman" w:cs="Times New Roman"/>
          <w:sz w:val="24"/>
          <w:szCs w:val="24"/>
        </w:rPr>
        <w:t xml:space="preserve"> cercetător cu experiență, din facultate, cu grad didactic cel puțin conferențiar, cu experiență în cercetare (cel puțin un proiect de cercetare ca director</w:t>
      </w:r>
      <w:r w:rsidR="00953E7F" w:rsidRPr="00E3766A">
        <w:rPr>
          <w:rFonts w:ascii="Times New Roman" w:hAnsi="Times New Roman" w:cs="Times New Roman"/>
          <w:sz w:val="24"/>
          <w:szCs w:val="24"/>
        </w:rPr>
        <w:t xml:space="preserve"> sau cel puțin 2 articole în reviste indexate Clarivate cu AIS&gt;0,15 în domeniile strategice ASE (exclusiv reviste ESCI)</w:t>
      </w:r>
      <w:r w:rsidRPr="00E3766A">
        <w:rPr>
          <w:rFonts w:ascii="Times New Roman" w:hAnsi="Times New Roman" w:cs="Times New Roman"/>
          <w:sz w:val="24"/>
          <w:szCs w:val="24"/>
        </w:rPr>
        <w:t>)</w:t>
      </w:r>
      <w:r w:rsidR="00274CA0" w:rsidRPr="00E3766A">
        <w:rPr>
          <w:rFonts w:ascii="Times New Roman" w:hAnsi="Times New Roman" w:cs="Times New Roman"/>
          <w:sz w:val="24"/>
          <w:szCs w:val="24"/>
        </w:rPr>
        <w:t>, numit de decan;</w:t>
      </w:r>
    </w:p>
    <w:p w14:paraId="5D1A0166" w14:textId="77777777" w:rsidR="00C459EB" w:rsidRPr="00E3766A" w:rsidRDefault="00C459EB" w:rsidP="00C459EB">
      <w:pPr>
        <w:pStyle w:val="ListParagraph"/>
        <w:numPr>
          <w:ilvl w:val="0"/>
          <w:numId w:val="33"/>
        </w:num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Fiecare comisie va avea și un membru supleant, numit de decan, care îndeplinește condițiile de la punctul b.</w:t>
      </w:r>
    </w:p>
    <w:p w14:paraId="6770CC6D" w14:textId="0B8851FB" w:rsidR="00BE6266" w:rsidRPr="00E3766A" w:rsidRDefault="00BE6266"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Membrii comisiilor de evaluare și comisiilor de contestații vor trebui să semneze declarații de </w:t>
      </w:r>
      <w:r w:rsidR="00AB1F1E" w:rsidRPr="00E3766A">
        <w:rPr>
          <w:rFonts w:ascii="Times New Roman" w:hAnsi="Times New Roman" w:cs="Times New Roman"/>
          <w:sz w:val="24"/>
          <w:szCs w:val="24"/>
        </w:rPr>
        <w:t xml:space="preserve">aflare / </w:t>
      </w:r>
      <w:r w:rsidR="00D66FC5" w:rsidRPr="00E3766A">
        <w:rPr>
          <w:rFonts w:ascii="Times New Roman" w:hAnsi="Times New Roman" w:cs="Times New Roman"/>
          <w:sz w:val="24"/>
          <w:szCs w:val="24"/>
        </w:rPr>
        <w:t xml:space="preserve">neaflare în situații de </w:t>
      </w:r>
      <w:r w:rsidRPr="00E3766A">
        <w:rPr>
          <w:rFonts w:ascii="Times New Roman" w:hAnsi="Times New Roman" w:cs="Times New Roman"/>
          <w:sz w:val="24"/>
          <w:szCs w:val="24"/>
        </w:rPr>
        <w:t>incompatibilitate înainte de realizarea evaluării sau analizarea contestației</w:t>
      </w:r>
      <w:r w:rsidR="00137E0A" w:rsidRPr="00E3766A">
        <w:rPr>
          <w:rFonts w:ascii="Times New Roman" w:hAnsi="Times New Roman" w:cs="Times New Roman"/>
          <w:sz w:val="24"/>
          <w:szCs w:val="24"/>
        </w:rPr>
        <w:t xml:space="preserve"> (Anexa 4)</w:t>
      </w:r>
      <w:r w:rsidRPr="00E3766A">
        <w:rPr>
          <w:rFonts w:ascii="Times New Roman" w:hAnsi="Times New Roman" w:cs="Times New Roman"/>
          <w:sz w:val="24"/>
          <w:szCs w:val="24"/>
        </w:rPr>
        <w:t>.</w:t>
      </w:r>
    </w:p>
    <w:p w14:paraId="07BDB439" w14:textId="501062F5" w:rsidR="009656D9" w:rsidRPr="00E3766A" w:rsidRDefault="009656D9" w:rsidP="00B05D71">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Comisiile de evaluare și de contestații își pot desfășura activitatea și online.</w:t>
      </w:r>
      <w:r w:rsidR="0020426F" w:rsidRPr="00E3766A">
        <w:rPr>
          <w:rFonts w:ascii="Times New Roman" w:hAnsi="Times New Roman" w:cs="Times New Roman"/>
          <w:sz w:val="24"/>
          <w:szCs w:val="24"/>
        </w:rPr>
        <w:t xml:space="preserve"> În acest caz, DMCI va transmite fiecărui membru al comisiei de evaluare/comisiei de contestații propunerile de proiect scanate.</w:t>
      </w:r>
    </w:p>
    <w:p w14:paraId="11210F2B" w14:textId="72F9EBA5" w:rsidR="00BF7EC7" w:rsidRPr="00E3766A" w:rsidRDefault="00502FAA" w:rsidP="002D14E4">
      <w:pPr>
        <w:pStyle w:val="Heading1"/>
        <w:spacing w:line="264" w:lineRule="auto"/>
        <w:ind w:left="426" w:hanging="426"/>
        <w:contextualSpacing w:val="0"/>
      </w:pPr>
      <w:bookmarkStart w:id="13" w:name="_Toc132973779"/>
      <w:r w:rsidRPr="00E3766A">
        <w:t>Graficul de desfășurare</w:t>
      </w:r>
      <w:bookmarkEnd w:id="13"/>
      <w:r w:rsidRPr="00E3766A">
        <w:t xml:space="preserve"> </w:t>
      </w:r>
    </w:p>
    <w:p w14:paraId="164E3769" w14:textId="2EC4F2A7" w:rsidR="004A1F10" w:rsidRPr="00E3766A" w:rsidRDefault="0020426F" w:rsidP="002D14E4">
      <w:pPr>
        <w:pStyle w:val="Heading1"/>
        <w:numPr>
          <w:ilvl w:val="0"/>
          <w:numId w:val="0"/>
        </w:numPr>
        <w:spacing w:line="264" w:lineRule="auto"/>
        <w:contextualSpacing w:val="0"/>
        <w:rPr>
          <w:sz w:val="24"/>
          <w:szCs w:val="24"/>
        </w:rPr>
      </w:pPr>
      <w:bookmarkStart w:id="14" w:name="_Toc100754546"/>
      <w:bookmarkStart w:id="15" w:name="_Toc132973780"/>
      <w:r w:rsidRPr="00E3766A">
        <w:rPr>
          <w:sz w:val="24"/>
          <w:szCs w:val="24"/>
        </w:rPr>
        <w:t>Cele 12 competiții</w:t>
      </w:r>
      <w:r w:rsidR="006B7D30" w:rsidRPr="00E3766A">
        <w:rPr>
          <w:sz w:val="24"/>
          <w:szCs w:val="24"/>
        </w:rPr>
        <w:t xml:space="preserve"> se v</w:t>
      </w:r>
      <w:r w:rsidRPr="00E3766A">
        <w:rPr>
          <w:sz w:val="24"/>
          <w:szCs w:val="24"/>
        </w:rPr>
        <w:t>or</w:t>
      </w:r>
      <w:r w:rsidR="006B7D30" w:rsidRPr="00E3766A">
        <w:rPr>
          <w:sz w:val="24"/>
          <w:szCs w:val="24"/>
        </w:rPr>
        <w:t xml:space="preserve"> desfășura conform următorului grafic:</w:t>
      </w:r>
      <w:bookmarkEnd w:id="14"/>
      <w:bookmarkEnd w:id="15"/>
    </w:p>
    <w:tbl>
      <w:tblPr>
        <w:tblStyle w:val="TableGrid"/>
        <w:tblW w:w="9351" w:type="dxa"/>
        <w:tblLook w:val="04A0" w:firstRow="1" w:lastRow="0" w:firstColumn="1" w:lastColumn="0" w:noHBand="0" w:noVBand="1"/>
      </w:tblPr>
      <w:tblGrid>
        <w:gridCol w:w="6941"/>
        <w:gridCol w:w="2410"/>
      </w:tblGrid>
      <w:tr w:rsidR="0070095B" w:rsidRPr="00E3766A" w14:paraId="6EC8AA1E" w14:textId="77777777" w:rsidTr="0070095B">
        <w:tc>
          <w:tcPr>
            <w:tcW w:w="6941" w:type="dxa"/>
          </w:tcPr>
          <w:p w14:paraId="51B08512" w14:textId="50719BD4" w:rsidR="0070095B" w:rsidRPr="00E3766A" w:rsidRDefault="0070095B" w:rsidP="0070095B">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lastRenderedPageBreak/>
              <w:t xml:space="preserve">Publicarea pachetului de informații și declanșarea concursului </w:t>
            </w:r>
            <w:r w:rsidRPr="00E3766A">
              <w:rPr>
                <w:rFonts w:ascii="Times New Roman" w:hAnsi="Times New Roman" w:cs="Times New Roman"/>
                <w:sz w:val="24"/>
                <w:szCs w:val="24"/>
              </w:rPr>
              <w:br/>
              <w:t>de proiecte</w:t>
            </w:r>
          </w:p>
        </w:tc>
        <w:tc>
          <w:tcPr>
            <w:tcW w:w="2410" w:type="dxa"/>
          </w:tcPr>
          <w:p w14:paraId="4414EDD9" w14:textId="59153351" w:rsidR="0070095B" w:rsidRPr="00E3766A" w:rsidRDefault="0070095B" w:rsidP="0070095B">
            <w:pPr>
              <w:spacing w:after="120" w:line="264" w:lineRule="auto"/>
              <w:jc w:val="both"/>
              <w:rPr>
                <w:rFonts w:ascii="Times New Roman" w:hAnsi="Times New Roman" w:cs="Times New Roman"/>
                <w:sz w:val="24"/>
                <w:szCs w:val="24"/>
              </w:rPr>
            </w:pPr>
            <w:r w:rsidRPr="004E2C85">
              <w:rPr>
                <w:rFonts w:ascii="Times New Roman" w:hAnsi="Times New Roman" w:cs="Times New Roman"/>
                <w:sz w:val="24"/>
                <w:szCs w:val="24"/>
              </w:rPr>
              <w:t>22 mai 2024</w:t>
            </w:r>
          </w:p>
        </w:tc>
      </w:tr>
      <w:tr w:rsidR="0070095B" w:rsidRPr="00E3766A" w14:paraId="149F63D5" w14:textId="77777777" w:rsidTr="0070095B">
        <w:tc>
          <w:tcPr>
            <w:tcW w:w="6941" w:type="dxa"/>
          </w:tcPr>
          <w:p w14:paraId="2333206F" w14:textId="77777777" w:rsidR="0070095B" w:rsidRPr="00E3766A" w:rsidRDefault="0070095B" w:rsidP="0070095B">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Depunerea propunerilor de proiecte</w:t>
            </w:r>
          </w:p>
        </w:tc>
        <w:tc>
          <w:tcPr>
            <w:tcW w:w="2410" w:type="dxa"/>
          </w:tcPr>
          <w:p w14:paraId="719AF781" w14:textId="1D5E9D5E" w:rsidR="0070095B" w:rsidRPr="00E3766A" w:rsidRDefault="0070095B" w:rsidP="0070095B">
            <w:pPr>
              <w:spacing w:after="120" w:line="264" w:lineRule="auto"/>
              <w:jc w:val="both"/>
              <w:rPr>
                <w:rFonts w:ascii="Times New Roman" w:hAnsi="Times New Roman" w:cs="Times New Roman"/>
                <w:sz w:val="24"/>
                <w:szCs w:val="24"/>
              </w:rPr>
            </w:pPr>
            <w:r w:rsidRPr="004E2C85">
              <w:rPr>
                <w:rFonts w:ascii="Times New Roman" w:hAnsi="Times New Roman" w:cs="Times New Roman"/>
                <w:sz w:val="24"/>
                <w:szCs w:val="24"/>
              </w:rPr>
              <w:t xml:space="preserve">22 mai – </w:t>
            </w:r>
            <w:r>
              <w:rPr>
                <w:rFonts w:ascii="Times New Roman" w:hAnsi="Times New Roman" w:cs="Times New Roman"/>
                <w:sz w:val="24"/>
                <w:szCs w:val="24"/>
              </w:rPr>
              <w:t>31 mai</w:t>
            </w:r>
            <w:r w:rsidRPr="004E2C85">
              <w:rPr>
                <w:rFonts w:ascii="Times New Roman" w:hAnsi="Times New Roman" w:cs="Times New Roman"/>
                <w:sz w:val="24"/>
                <w:szCs w:val="24"/>
              </w:rPr>
              <w:t xml:space="preserve"> 2024</w:t>
            </w:r>
          </w:p>
        </w:tc>
      </w:tr>
      <w:tr w:rsidR="0070095B" w:rsidRPr="00E3766A" w14:paraId="064E0A05" w14:textId="77777777" w:rsidTr="0070095B">
        <w:tc>
          <w:tcPr>
            <w:tcW w:w="6941" w:type="dxa"/>
          </w:tcPr>
          <w:p w14:paraId="41C5A2BE" w14:textId="20F792B5" w:rsidR="0070095B" w:rsidRPr="00E3766A" w:rsidRDefault="0070095B" w:rsidP="0070095B">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Publicarea listei de proiecte care îndeplinesc condițiile de eligibilitate</w:t>
            </w:r>
          </w:p>
        </w:tc>
        <w:tc>
          <w:tcPr>
            <w:tcW w:w="2410" w:type="dxa"/>
          </w:tcPr>
          <w:p w14:paraId="25BB3634" w14:textId="51C7EB0D" w:rsidR="0070095B" w:rsidRPr="00E3766A" w:rsidRDefault="0070095B" w:rsidP="0070095B">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3</w:t>
            </w:r>
            <w:r w:rsidRPr="004E2C85">
              <w:rPr>
                <w:rFonts w:ascii="Times New Roman" w:hAnsi="Times New Roman" w:cs="Times New Roman"/>
                <w:sz w:val="24"/>
                <w:szCs w:val="24"/>
              </w:rPr>
              <w:t xml:space="preserve"> iunie 2024</w:t>
            </w:r>
          </w:p>
        </w:tc>
      </w:tr>
      <w:tr w:rsidR="0070095B" w:rsidRPr="00E3766A" w14:paraId="75E378BB" w14:textId="77777777" w:rsidTr="0070095B">
        <w:tc>
          <w:tcPr>
            <w:tcW w:w="6941" w:type="dxa"/>
          </w:tcPr>
          <w:p w14:paraId="7AE323C0" w14:textId="77777777" w:rsidR="0070095B" w:rsidRPr="00E3766A" w:rsidRDefault="0070095B" w:rsidP="0070095B">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Evaluarea propunerilor de proiecte</w:t>
            </w:r>
          </w:p>
        </w:tc>
        <w:tc>
          <w:tcPr>
            <w:tcW w:w="2410" w:type="dxa"/>
          </w:tcPr>
          <w:p w14:paraId="1D5E30D9" w14:textId="7D912BA2" w:rsidR="0070095B" w:rsidRPr="00E3766A" w:rsidRDefault="0070095B" w:rsidP="0070095B">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4 - 5</w:t>
            </w:r>
            <w:r w:rsidRPr="004E2C85">
              <w:rPr>
                <w:rFonts w:ascii="Times New Roman" w:hAnsi="Times New Roman" w:cs="Times New Roman"/>
                <w:sz w:val="24"/>
                <w:szCs w:val="24"/>
              </w:rPr>
              <w:t xml:space="preserve"> iunie 2024</w:t>
            </w:r>
          </w:p>
        </w:tc>
      </w:tr>
      <w:tr w:rsidR="0070095B" w:rsidRPr="00E3766A" w14:paraId="3176ED2F" w14:textId="77777777" w:rsidTr="0070095B">
        <w:tc>
          <w:tcPr>
            <w:tcW w:w="6941" w:type="dxa"/>
          </w:tcPr>
          <w:p w14:paraId="5D717277" w14:textId="5B97EBCF" w:rsidR="0070095B" w:rsidRPr="00E3766A" w:rsidRDefault="0070095B" w:rsidP="0070095B">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Publicarea rezultatelor</w:t>
            </w:r>
          </w:p>
        </w:tc>
        <w:tc>
          <w:tcPr>
            <w:tcW w:w="2410" w:type="dxa"/>
          </w:tcPr>
          <w:p w14:paraId="1C336E1A" w14:textId="4543E4DB" w:rsidR="0070095B" w:rsidRPr="00E3766A" w:rsidRDefault="0070095B" w:rsidP="0070095B">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5</w:t>
            </w:r>
            <w:r w:rsidRPr="004E2C85">
              <w:rPr>
                <w:rFonts w:ascii="Times New Roman" w:hAnsi="Times New Roman" w:cs="Times New Roman"/>
                <w:sz w:val="24"/>
                <w:szCs w:val="24"/>
              </w:rPr>
              <w:t xml:space="preserve"> iunie 2024</w:t>
            </w:r>
          </w:p>
        </w:tc>
      </w:tr>
      <w:tr w:rsidR="0070095B" w:rsidRPr="00E3766A" w14:paraId="156A9DFC" w14:textId="77777777" w:rsidTr="0070095B">
        <w:tc>
          <w:tcPr>
            <w:tcW w:w="6941" w:type="dxa"/>
          </w:tcPr>
          <w:p w14:paraId="6F70E971" w14:textId="69A54162" w:rsidR="0070095B" w:rsidRPr="00E3766A" w:rsidRDefault="0070095B" w:rsidP="0070095B">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Depunerea contestațiilor</w:t>
            </w:r>
          </w:p>
        </w:tc>
        <w:tc>
          <w:tcPr>
            <w:tcW w:w="2410" w:type="dxa"/>
          </w:tcPr>
          <w:p w14:paraId="185E42E1" w14:textId="58AF7AE7" w:rsidR="0070095B" w:rsidRPr="00E3766A" w:rsidRDefault="0070095B" w:rsidP="0070095B">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6</w:t>
            </w:r>
            <w:r w:rsidRPr="004E2C85">
              <w:rPr>
                <w:rFonts w:ascii="Times New Roman" w:hAnsi="Times New Roman" w:cs="Times New Roman"/>
                <w:sz w:val="24"/>
                <w:szCs w:val="24"/>
              </w:rPr>
              <w:t xml:space="preserve"> iunie 2024</w:t>
            </w:r>
          </w:p>
        </w:tc>
      </w:tr>
      <w:tr w:rsidR="0070095B" w:rsidRPr="00E3766A" w14:paraId="6FE1CA58" w14:textId="77777777" w:rsidTr="0070095B">
        <w:tc>
          <w:tcPr>
            <w:tcW w:w="6941" w:type="dxa"/>
          </w:tcPr>
          <w:p w14:paraId="329B9525" w14:textId="355CE337" w:rsidR="0070095B" w:rsidRPr="00E3766A" w:rsidRDefault="0070095B" w:rsidP="0070095B">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Publicarea rezultatelor finale și a câștigătorilor competițiilor</w:t>
            </w:r>
          </w:p>
        </w:tc>
        <w:tc>
          <w:tcPr>
            <w:tcW w:w="2410" w:type="dxa"/>
          </w:tcPr>
          <w:p w14:paraId="5755EC38" w14:textId="5F0AC57C" w:rsidR="0070095B" w:rsidRPr="00E3766A" w:rsidRDefault="0070095B" w:rsidP="0070095B">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7</w:t>
            </w:r>
            <w:r w:rsidRPr="004E2C85">
              <w:rPr>
                <w:rFonts w:ascii="Times New Roman" w:hAnsi="Times New Roman" w:cs="Times New Roman"/>
                <w:sz w:val="24"/>
                <w:szCs w:val="24"/>
              </w:rPr>
              <w:t xml:space="preserve"> iunie 2024</w:t>
            </w:r>
          </w:p>
        </w:tc>
      </w:tr>
      <w:tr w:rsidR="0070095B" w:rsidRPr="00E3766A" w14:paraId="57882A8F" w14:textId="77777777" w:rsidTr="0070095B">
        <w:tc>
          <w:tcPr>
            <w:tcW w:w="6941" w:type="dxa"/>
          </w:tcPr>
          <w:p w14:paraId="4141012E" w14:textId="24FA05F0" w:rsidR="0070095B" w:rsidRPr="00E3766A" w:rsidRDefault="0070095B" w:rsidP="0070095B">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Aprobarea în BCA a rezultatelor finale </w:t>
            </w:r>
          </w:p>
        </w:tc>
        <w:tc>
          <w:tcPr>
            <w:tcW w:w="2410" w:type="dxa"/>
          </w:tcPr>
          <w:p w14:paraId="2EC8ADB6" w14:textId="5454600E" w:rsidR="0070095B" w:rsidRPr="00E3766A" w:rsidRDefault="0070095B" w:rsidP="0070095B">
            <w:pPr>
              <w:spacing w:after="120" w:line="264" w:lineRule="auto"/>
              <w:jc w:val="both"/>
              <w:rPr>
                <w:rFonts w:ascii="Times New Roman" w:hAnsi="Times New Roman" w:cs="Times New Roman"/>
                <w:sz w:val="24"/>
                <w:szCs w:val="24"/>
              </w:rPr>
            </w:pPr>
            <w:r>
              <w:rPr>
                <w:rFonts w:ascii="Times New Roman" w:hAnsi="Times New Roman" w:cs="Times New Roman"/>
                <w:sz w:val="24"/>
                <w:szCs w:val="24"/>
              </w:rPr>
              <w:t>7</w:t>
            </w:r>
            <w:r w:rsidRPr="004E2C85">
              <w:rPr>
                <w:rFonts w:ascii="Times New Roman" w:hAnsi="Times New Roman" w:cs="Times New Roman"/>
                <w:sz w:val="24"/>
                <w:szCs w:val="24"/>
              </w:rPr>
              <w:t xml:space="preserve"> iunie 2024</w:t>
            </w:r>
          </w:p>
        </w:tc>
      </w:tr>
      <w:tr w:rsidR="0070095B" w:rsidRPr="00E3766A" w14:paraId="342A8F90" w14:textId="77777777" w:rsidTr="0070095B">
        <w:tc>
          <w:tcPr>
            <w:tcW w:w="6941" w:type="dxa"/>
          </w:tcPr>
          <w:p w14:paraId="66010A02" w14:textId="0EF23420" w:rsidR="0070095B" w:rsidRPr="00E3766A" w:rsidRDefault="0070095B" w:rsidP="0070095B">
            <w:p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Demararea realizării proiectelor</w:t>
            </w:r>
          </w:p>
        </w:tc>
        <w:tc>
          <w:tcPr>
            <w:tcW w:w="2410" w:type="dxa"/>
          </w:tcPr>
          <w:p w14:paraId="64655823" w14:textId="1AE7B18E" w:rsidR="0070095B" w:rsidRPr="00E3766A" w:rsidRDefault="0070095B" w:rsidP="0070095B">
            <w:pPr>
              <w:spacing w:after="120" w:line="264" w:lineRule="auto"/>
              <w:rPr>
                <w:rFonts w:ascii="Times New Roman" w:hAnsi="Times New Roman" w:cs="Times New Roman"/>
                <w:sz w:val="24"/>
                <w:szCs w:val="24"/>
              </w:rPr>
            </w:pPr>
            <w:r>
              <w:rPr>
                <w:rFonts w:ascii="Times New Roman" w:hAnsi="Times New Roman" w:cs="Times New Roman"/>
                <w:sz w:val="24"/>
                <w:szCs w:val="24"/>
              </w:rPr>
              <w:t>10</w:t>
            </w:r>
            <w:r w:rsidRPr="004E2C85">
              <w:rPr>
                <w:rFonts w:ascii="Times New Roman" w:hAnsi="Times New Roman" w:cs="Times New Roman"/>
                <w:sz w:val="24"/>
                <w:szCs w:val="24"/>
              </w:rPr>
              <w:t xml:space="preserve"> iunie 2024</w:t>
            </w:r>
          </w:p>
        </w:tc>
      </w:tr>
    </w:tbl>
    <w:p w14:paraId="47EB44FD" w14:textId="5D6E4B84" w:rsidR="001B4388" w:rsidRPr="00E3766A" w:rsidRDefault="00AF5EF7" w:rsidP="00B05D71">
      <w:pPr>
        <w:pStyle w:val="Heading1"/>
        <w:spacing w:line="264" w:lineRule="auto"/>
      </w:pPr>
      <w:r w:rsidRPr="00E3766A">
        <w:t xml:space="preserve"> </w:t>
      </w:r>
      <w:bookmarkStart w:id="16" w:name="_Toc132973781"/>
      <w:r w:rsidR="001B4388" w:rsidRPr="00E3766A">
        <w:t>Prelucrarea datelor cu caracter personal</w:t>
      </w:r>
      <w:bookmarkEnd w:id="16"/>
    </w:p>
    <w:p w14:paraId="27C2719B" w14:textId="4853D0EB" w:rsidR="001B4388" w:rsidRPr="00E3766A" w:rsidRDefault="001B4388" w:rsidP="00B05D71">
      <w:pPr>
        <w:autoSpaceDE w:val="0"/>
        <w:autoSpaceDN w:val="0"/>
        <w:adjustRightInd w:val="0"/>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În cadrul</w:t>
      </w:r>
      <w:r w:rsidR="005E29D7" w:rsidRPr="00E3766A">
        <w:rPr>
          <w:rFonts w:ascii="Times New Roman" w:hAnsi="Times New Roman" w:cs="Times New Roman"/>
          <w:sz w:val="24"/>
          <w:szCs w:val="24"/>
        </w:rPr>
        <w:t xml:space="preserve"> </w:t>
      </w:r>
      <w:r w:rsidR="005E29D7" w:rsidRPr="00E3766A">
        <w:rPr>
          <w:rFonts w:ascii="Times New Roman" w:hAnsi="Times New Roman" w:cs="Times New Roman"/>
          <w:i/>
          <w:sz w:val="24"/>
          <w:szCs w:val="24"/>
        </w:rPr>
        <w:t>Competiției de proiecte instituționale de cercetare cu impact în societate</w:t>
      </w:r>
      <w:r w:rsidR="00A83376" w:rsidRPr="00E3766A">
        <w:rPr>
          <w:rFonts w:ascii="Times New Roman" w:hAnsi="Times New Roman" w:cs="Times New Roman"/>
          <w:sz w:val="24"/>
          <w:szCs w:val="24"/>
        </w:rPr>
        <w:t>, ediția</w:t>
      </w:r>
      <w:r w:rsidRPr="00E3766A">
        <w:rPr>
          <w:rFonts w:ascii="Times New Roman" w:hAnsi="Times New Roman" w:cs="Times New Roman"/>
          <w:sz w:val="24"/>
          <w:szCs w:val="24"/>
        </w:rPr>
        <w:t xml:space="preserve"> </w:t>
      </w:r>
      <w:r w:rsidR="001B5A05" w:rsidRPr="00E3766A">
        <w:rPr>
          <w:rFonts w:ascii="Times New Roman" w:hAnsi="Times New Roman" w:cs="Times New Roman"/>
          <w:sz w:val="24"/>
          <w:szCs w:val="24"/>
        </w:rPr>
        <w:t>2024</w:t>
      </w:r>
      <w:r w:rsidR="00B05D71" w:rsidRPr="00E3766A">
        <w:rPr>
          <w:rFonts w:ascii="Times New Roman" w:hAnsi="Times New Roman" w:cs="Times New Roman"/>
          <w:sz w:val="24"/>
          <w:szCs w:val="24"/>
        </w:rPr>
        <w:t>,</w:t>
      </w:r>
      <w:r w:rsidR="00700611" w:rsidRPr="00E3766A">
        <w:rPr>
          <w:rFonts w:ascii="Times New Roman" w:hAnsi="Times New Roman" w:cs="Times New Roman"/>
          <w:i/>
          <w:sz w:val="24"/>
          <w:szCs w:val="24"/>
        </w:rPr>
        <w:t xml:space="preserve"> </w:t>
      </w:r>
      <w:r w:rsidRPr="00E3766A">
        <w:rPr>
          <w:rFonts w:ascii="Times New Roman" w:hAnsi="Times New Roman" w:cs="Times New Roman"/>
          <w:sz w:val="24"/>
          <w:szCs w:val="24"/>
        </w:rPr>
        <w:t>prelucrarea datelor cu caracter personal se efectuează în concordanță cu prevederile R</w:t>
      </w:r>
      <w:r w:rsidR="00B05D71" w:rsidRPr="00E3766A">
        <w:rPr>
          <w:rFonts w:ascii="Times New Roman" w:hAnsi="Times New Roman" w:cs="Times New Roman"/>
          <w:sz w:val="24"/>
          <w:szCs w:val="24"/>
        </w:rPr>
        <w:t>egulamentului</w:t>
      </w:r>
      <w:r w:rsidRPr="00E3766A">
        <w:rPr>
          <w:rFonts w:ascii="Times New Roman" w:hAnsi="Times New Roman" w:cs="Times New Roman"/>
          <w:sz w:val="24"/>
          <w:szCs w:val="24"/>
        </w:rPr>
        <w:t xml:space="preserve"> nr. 679 din 27 aprilie 2016 privind </w:t>
      </w:r>
      <w:r w:rsidR="00AF5EF7" w:rsidRPr="00E3766A">
        <w:rPr>
          <w:rFonts w:ascii="Times New Roman" w:hAnsi="Times New Roman" w:cs="Times New Roman"/>
          <w:sz w:val="24"/>
          <w:szCs w:val="24"/>
        </w:rPr>
        <w:t>protecția</w:t>
      </w:r>
      <w:r w:rsidRPr="00E3766A">
        <w:rPr>
          <w:rFonts w:ascii="Times New Roman" w:hAnsi="Times New Roman" w:cs="Times New Roman"/>
          <w:sz w:val="24"/>
          <w:szCs w:val="24"/>
        </w:rPr>
        <w:t xml:space="preserve"> persoanelor fizice în ceea ce </w:t>
      </w:r>
      <w:r w:rsidR="00AF5EF7" w:rsidRPr="00E3766A">
        <w:rPr>
          <w:rFonts w:ascii="Times New Roman" w:hAnsi="Times New Roman" w:cs="Times New Roman"/>
          <w:sz w:val="24"/>
          <w:szCs w:val="24"/>
        </w:rPr>
        <w:t>privește</w:t>
      </w:r>
      <w:r w:rsidRPr="00E3766A">
        <w:rPr>
          <w:rFonts w:ascii="Times New Roman" w:hAnsi="Times New Roman" w:cs="Times New Roman"/>
          <w:sz w:val="24"/>
          <w:szCs w:val="24"/>
        </w:rPr>
        <w:t xml:space="preserve"> prelucrarea datelor cu caracter personal </w:t>
      </w:r>
      <w:r w:rsidR="00AF5EF7" w:rsidRPr="00E3766A">
        <w:rPr>
          <w:rFonts w:ascii="Times New Roman" w:hAnsi="Times New Roman" w:cs="Times New Roman"/>
          <w:sz w:val="24"/>
          <w:szCs w:val="24"/>
        </w:rPr>
        <w:t>și</w:t>
      </w:r>
      <w:r w:rsidRPr="00E3766A">
        <w:rPr>
          <w:rFonts w:ascii="Times New Roman" w:hAnsi="Times New Roman" w:cs="Times New Roman"/>
          <w:sz w:val="24"/>
          <w:szCs w:val="24"/>
        </w:rPr>
        <w:t xml:space="preserve"> privind libera </w:t>
      </w:r>
      <w:r w:rsidR="00AF5EF7" w:rsidRPr="00E3766A">
        <w:rPr>
          <w:rFonts w:ascii="Times New Roman" w:hAnsi="Times New Roman" w:cs="Times New Roman"/>
          <w:sz w:val="24"/>
          <w:szCs w:val="24"/>
        </w:rPr>
        <w:t>circulație</w:t>
      </w:r>
      <w:r w:rsidRPr="00E3766A">
        <w:rPr>
          <w:rFonts w:ascii="Times New Roman" w:hAnsi="Times New Roman" w:cs="Times New Roman"/>
          <w:sz w:val="24"/>
          <w:szCs w:val="24"/>
        </w:rPr>
        <w:t xml:space="preserve"> a acestor date</w:t>
      </w:r>
      <w:r w:rsidR="00B05D71" w:rsidRPr="00E3766A">
        <w:rPr>
          <w:rFonts w:ascii="Times New Roman" w:hAnsi="Times New Roman" w:cs="Times New Roman"/>
          <w:sz w:val="24"/>
          <w:szCs w:val="24"/>
        </w:rPr>
        <w:t>,</w:t>
      </w:r>
      <w:r w:rsidRPr="00E3766A">
        <w:rPr>
          <w:rFonts w:ascii="Times New Roman" w:hAnsi="Times New Roman" w:cs="Times New Roman"/>
          <w:sz w:val="24"/>
          <w:szCs w:val="24"/>
        </w:rPr>
        <w:t xml:space="preserve"> </w:t>
      </w:r>
      <w:r w:rsidR="00AF5EF7" w:rsidRPr="00E3766A">
        <w:rPr>
          <w:rFonts w:ascii="Times New Roman" w:hAnsi="Times New Roman" w:cs="Times New Roman"/>
          <w:sz w:val="24"/>
          <w:szCs w:val="24"/>
        </w:rPr>
        <w:t>și</w:t>
      </w:r>
      <w:r w:rsidRPr="00E3766A">
        <w:rPr>
          <w:rFonts w:ascii="Times New Roman" w:hAnsi="Times New Roman" w:cs="Times New Roman"/>
          <w:sz w:val="24"/>
          <w:szCs w:val="24"/>
        </w:rPr>
        <w:t xml:space="preserve"> de abrogare a Directivei 95/46/CE (Regulamentul general privind </w:t>
      </w:r>
      <w:r w:rsidR="00AF5EF7" w:rsidRPr="00E3766A">
        <w:rPr>
          <w:rFonts w:ascii="Times New Roman" w:hAnsi="Times New Roman" w:cs="Times New Roman"/>
          <w:sz w:val="24"/>
          <w:szCs w:val="24"/>
        </w:rPr>
        <w:t>protecția</w:t>
      </w:r>
      <w:r w:rsidRPr="00E3766A">
        <w:rPr>
          <w:rFonts w:ascii="Times New Roman" w:hAnsi="Times New Roman" w:cs="Times New Roman"/>
          <w:sz w:val="24"/>
          <w:szCs w:val="24"/>
        </w:rPr>
        <w:t xml:space="preserve"> datelor), denumit în continuare GDPR, după cum urmează:</w:t>
      </w:r>
    </w:p>
    <w:p w14:paraId="698D1D06" w14:textId="77777777" w:rsidR="001B4388" w:rsidRPr="00E3766A" w:rsidRDefault="001B4388" w:rsidP="00B05D71">
      <w:pPr>
        <w:numPr>
          <w:ilvl w:val="0"/>
          <w:numId w:val="28"/>
        </w:numPr>
        <w:autoSpaceDE w:val="0"/>
        <w:autoSpaceDN w:val="0"/>
        <w:adjustRightInd w:val="0"/>
        <w:spacing w:after="120" w:line="264" w:lineRule="auto"/>
        <w:ind w:left="567" w:hanging="567"/>
        <w:jc w:val="both"/>
        <w:rPr>
          <w:rFonts w:ascii="Times New Roman" w:hAnsi="Times New Roman" w:cs="Times New Roman"/>
          <w:sz w:val="24"/>
          <w:szCs w:val="24"/>
        </w:rPr>
      </w:pPr>
      <w:r w:rsidRPr="00E3766A">
        <w:rPr>
          <w:rFonts w:ascii="Times New Roman" w:hAnsi="Times New Roman" w:cs="Times New Roman"/>
          <w:sz w:val="24"/>
          <w:szCs w:val="24"/>
        </w:rPr>
        <w:t>Persoanele vizate sunt cadrele didactice și cercetătorii care își desfășoară activitatea în cadrul ASE din București, care dobândesc calitatea de membru sau de director al unei echipe de proiect.</w:t>
      </w:r>
    </w:p>
    <w:p w14:paraId="659F6796" w14:textId="09016388" w:rsidR="001B4388" w:rsidRPr="00E3766A" w:rsidRDefault="001B4388" w:rsidP="00B05D71">
      <w:pPr>
        <w:numPr>
          <w:ilvl w:val="0"/>
          <w:numId w:val="28"/>
        </w:numPr>
        <w:autoSpaceDE w:val="0"/>
        <w:autoSpaceDN w:val="0"/>
        <w:adjustRightInd w:val="0"/>
        <w:spacing w:after="120" w:line="264" w:lineRule="auto"/>
        <w:ind w:left="567" w:hanging="567"/>
        <w:jc w:val="both"/>
        <w:rPr>
          <w:rFonts w:ascii="Times New Roman" w:hAnsi="Times New Roman" w:cs="Times New Roman"/>
          <w:sz w:val="24"/>
          <w:szCs w:val="24"/>
        </w:rPr>
      </w:pPr>
      <w:r w:rsidRPr="00E3766A">
        <w:rPr>
          <w:rFonts w:ascii="Times New Roman" w:hAnsi="Times New Roman" w:cs="Times New Roman"/>
          <w:sz w:val="24"/>
          <w:szCs w:val="24"/>
        </w:rPr>
        <w:t>Pentru toate persoanele vizate menționate</w:t>
      </w:r>
      <w:r w:rsidR="00B05D71" w:rsidRPr="00E3766A">
        <w:rPr>
          <w:rFonts w:ascii="Times New Roman" w:hAnsi="Times New Roman" w:cs="Times New Roman"/>
          <w:sz w:val="24"/>
          <w:szCs w:val="24"/>
        </w:rPr>
        <w:t xml:space="preserve"> anterior</w:t>
      </w:r>
      <w:r w:rsidRPr="00E3766A">
        <w:rPr>
          <w:rFonts w:ascii="Times New Roman" w:hAnsi="Times New Roman" w:cs="Times New Roman"/>
          <w:sz w:val="24"/>
          <w:szCs w:val="24"/>
        </w:rPr>
        <w:t>,</w:t>
      </w:r>
      <w:r w:rsidR="00B05D71" w:rsidRPr="00E3766A">
        <w:rPr>
          <w:rFonts w:ascii="Times New Roman" w:hAnsi="Times New Roman" w:cs="Times New Roman"/>
          <w:sz w:val="24"/>
          <w:szCs w:val="24"/>
        </w:rPr>
        <w:t xml:space="preserve"> </w:t>
      </w:r>
      <w:r w:rsidRPr="00E3766A">
        <w:rPr>
          <w:rFonts w:ascii="Times New Roman" w:hAnsi="Times New Roman" w:cs="Times New Roman"/>
          <w:sz w:val="24"/>
          <w:szCs w:val="24"/>
        </w:rPr>
        <w:t xml:space="preserve">datele personale supuse prelucrării sunt precizate în Anexele de la 1 la </w:t>
      </w:r>
      <w:r w:rsidR="00AB1F1E" w:rsidRPr="00E3766A">
        <w:rPr>
          <w:rFonts w:ascii="Times New Roman" w:hAnsi="Times New Roman" w:cs="Times New Roman"/>
          <w:sz w:val="24"/>
          <w:szCs w:val="24"/>
        </w:rPr>
        <w:t>5</w:t>
      </w:r>
      <w:r w:rsidRPr="00E3766A">
        <w:rPr>
          <w:rFonts w:ascii="Times New Roman" w:hAnsi="Times New Roman" w:cs="Times New Roman"/>
          <w:sz w:val="24"/>
          <w:szCs w:val="24"/>
        </w:rPr>
        <w:t xml:space="preserve"> inclusiv, respectiv: </w:t>
      </w:r>
    </w:p>
    <w:p w14:paraId="2F55E1BA"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numele și prenumele;</w:t>
      </w:r>
    </w:p>
    <w:p w14:paraId="0CC15632"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domiciliul;</w:t>
      </w:r>
    </w:p>
    <w:p w14:paraId="7014636D"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seria și numărul buletinului / cărții de identitate;</w:t>
      </w:r>
    </w:p>
    <w:p w14:paraId="59372D54"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curriculum vitae (CV);</w:t>
      </w:r>
    </w:p>
    <w:p w14:paraId="34D2DC8A"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numărul de telefon de contact;</w:t>
      </w:r>
    </w:p>
    <w:p w14:paraId="186358A0"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adresa de e-mail;</w:t>
      </w:r>
    </w:p>
    <w:p w14:paraId="364BB855"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gradul didactic;</w:t>
      </w:r>
    </w:p>
    <w:p w14:paraId="11EB764A"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domeniul în care deține titlul de doctor;</w:t>
      </w:r>
    </w:p>
    <w:p w14:paraId="1125AD75"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lista de lucrări în care a avut calitatea de autor / coautor;</w:t>
      </w:r>
    </w:p>
    <w:p w14:paraId="6D7C1A4C"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realizările în activitatea de cercetare, concretizate prin publicarea de cărți de specialitate, articole în reviste indexate ISI;</w:t>
      </w:r>
    </w:p>
    <w:p w14:paraId="4D09C9AC"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realizările științifice reprezentative;</w:t>
      </w:r>
    </w:p>
    <w:p w14:paraId="0B8AB343"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participarea la conferințe internaționale;</w:t>
      </w:r>
    </w:p>
    <w:p w14:paraId="630BDAC5"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lastRenderedPageBreak/>
        <w:t>participarea la proiecte de cercetare câștigate pe bază de competiție;</w:t>
      </w:r>
    </w:p>
    <w:p w14:paraId="58D491B4"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vizibilitatea științifică pe plan național și internațional;</w:t>
      </w:r>
    </w:p>
    <w:p w14:paraId="6DE693EF" w14:textId="77777777"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prestigiul de care se bucură în cadrul comunității academice.</w:t>
      </w:r>
    </w:p>
    <w:p w14:paraId="41C62718" w14:textId="77777777" w:rsidR="001B4388" w:rsidRPr="00E3766A" w:rsidRDefault="001B4388" w:rsidP="00B05D71">
      <w:pPr>
        <w:numPr>
          <w:ilvl w:val="0"/>
          <w:numId w:val="28"/>
        </w:numPr>
        <w:autoSpaceDE w:val="0"/>
        <w:autoSpaceDN w:val="0"/>
        <w:adjustRightInd w:val="0"/>
        <w:spacing w:after="120" w:line="264" w:lineRule="auto"/>
        <w:ind w:left="567" w:hanging="567"/>
        <w:jc w:val="both"/>
        <w:rPr>
          <w:rFonts w:ascii="Times New Roman" w:hAnsi="Times New Roman" w:cs="Times New Roman"/>
          <w:sz w:val="24"/>
          <w:szCs w:val="24"/>
        </w:rPr>
      </w:pPr>
      <w:r w:rsidRPr="00E3766A">
        <w:rPr>
          <w:rFonts w:ascii="Times New Roman" w:hAnsi="Times New Roman" w:cs="Times New Roman"/>
          <w:sz w:val="24"/>
          <w:szCs w:val="24"/>
        </w:rPr>
        <w:t>Datele personale anterior menționate se colectează direct în ceea ce îi privește pe directorii de proiect, respectiv prin directorii de proiect în ceea ce îi privește pe membrii echipelor de proiect.</w:t>
      </w:r>
    </w:p>
    <w:p w14:paraId="69D69384" w14:textId="77777777" w:rsidR="001B4388" w:rsidRPr="00E3766A" w:rsidRDefault="001B4388" w:rsidP="00B05D71">
      <w:pPr>
        <w:numPr>
          <w:ilvl w:val="0"/>
          <w:numId w:val="28"/>
        </w:numPr>
        <w:autoSpaceDE w:val="0"/>
        <w:autoSpaceDN w:val="0"/>
        <w:adjustRightInd w:val="0"/>
        <w:spacing w:after="120" w:line="264" w:lineRule="auto"/>
        <w:ind w:left="567" w:hanging="567"/>
        <w:jc w:val="both"/>
        <w:rPr>
          <w:rFonts w:ascii="Times New Roman" w:hAnsi="Times New Roman" w:cs="Times New Roman"/>
          <w:sz w:val="24"/>
          <w:szCs w:val="24"/>
        </w:rPr>
      </w:pPr>
      <w:r w:rsidRPr="00E3766A">
        <w:rPr>
          <w:rFonts w:ascii="Times New Roman" w:hAnsi="Times New Roman" w:cs="Times New Roman"/>
          <w:sz w:val="24"/>
          <w:szCs w:val="24"/>
        </w:rPr>
        <w:t>Scopurile în care se prelucrează datele personale anterior menționate se definesc în temeiul art. 6 alin.(1) lit. (c) și lit. (f) din GDPR, după cum urmează:</w:t>
      </w:r>
    </w:p>
    <w:p w14:paraId="67E619F3" w14:textId="5B30691D" w:rsidR="001B4388"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 xml:space="preserve">prelucrările sunt necesare în vederea îndeplinirii unor </w:t>
      </w:r>
      <w:r w:rsidR="00AF5EF7" w:rsidRPr="00E3766A">
        <w:rPr>
          <w:rFonts w:ascii="Times New Roman" w:hAnsi="Times New Roman" w:cs="Times New Roman"/>
          <w:sz w:val="24"/>
          <w:szCs w:val="24"/>
        </w:rPr>
        <w:t>obligații</w:t>
      </w:r>
      <w:r w:rsidRPr="00E3766A">
        <w:rPr>
          <w:rFonts w:ascii="Times New Roman" w:hAnsi="Times New Roman" w:cs="Times New Roman"/>
          <w:sz w:val="24"/>
          <w:szCs w:val="24"/>
        </w:rPr>
        <w:t xml:space="preserve"> legale care îi revin ASE, cum ar fi cea de arhivare, precum și de a fi în măsură să se conformeze prevederilor legislației în vigoare privind veniturile și foloasele patrimoniale dobândite din contractele de cercetare științifică;  </w:t>
      </w:r>
    </w:p>
    <w:p w14:paraId="0E90A502" w14:textId="77777777" w:rsidR="00455153" w:rsidRPr="00E3766A" w:rsidRDefault="001B4388" w:rsidP="00B05D71">
      <w:pPr>
        <w:numPr>
          <w:ilvl w:val="1"/>
          <w:numId w:val="28"/>
        </w:numPr>
        <w:autoSpaceDE w:val="0"/>
        <w:autoSpaceDN w:val="0"/>
        <w:adjustRightInd w:val="0"/>
        <w:spacing w:after="120" w:line="264" w:lineRule="auto"/>
        <w:ind w:left="851" w:hanging="284"/>
        <w:jc w:val="both"/>
        <w:rPr>
          <w:rFonts w:ascii="Times New Roman" w:hAnsi="Times New Roman" w:cs="Times New Roman"/>
          <w:sz w:val="24"/>
          <w:szCs w:val="24"/>
        </w:rPr>
      </w:pPr>
      <w:r w:rsidRPr="00E3766A">
        <w:rPr>
          <w:rFonts w:ascii="Times New Roman" w:hAnsi="Times New Roman" w:cs="Times New Roman"/>
          <w:sz w:val="24"/>
          <w:szCs w:val="24"/>
        </w:rPr>
        <w:t>prelucrările sunt necesare în scopul interes</w:t>
      </w:r>
      <w:r w:rsidR="00455153" w:rsidRPr="00E3766A">
        <w:rPr>
          <w:rFonts w:ascii="Times New Roman" w:hAnsi="Times New Roman" w:cs="Times New Roman"/>
          <w:sz w:val="24"/>
          <w:szCs w:val="24"/>
        </w:rPr>
        <w:t>e</w:t>
      </w:r>
      <w:r w:rsidRPr="00E3766A">
        <w:rPr>
          <w:rFonts w:ascii="Times New Roman" w:hAnsi="Times New Roman" w:cs="Times New Roman"/>
          <w:sz w:val="24"/>
          <w:szCs w:val="24"/>
        </w:rPr>
        <w:t>l</w:t>
      </w:r>
      <w:r w:rsidR="00455153" w:rsidRPr="00E3766A">
        <w:rPr>
          <w:rFonts w:ascii="Times New Roman" w:hAnsi="Times New Roman" w:cs="Times New Roman"/>
          <w:sz w:val="24"/>
          <w:szCs w:val="24"/>
        </w:rPr>
        <w:t>or</w:t>
      </w:r>
      <w:r w:rsidRPr="00E3766A">
        <w:rPr>
          <w:rFonts w:ascii="Times New Roman" w:hAnsi="Times New Roman" w:cs="Times New Roman"/>
          <w:sz w:val="24"/>
          <w:szCs w:val="24"/>
        </w:rPr>
        <w:t xml:space="preserve"> legitim</w:t>
      </w:r>
      <w:r w:rsidR="00455153" w:rsidRPr="00E3766A">
        <w:rPr>
          <w:rFonts w:ascii="Times New Roman" w:hAnsi="Times New Roman" w:cs="Times New Roman"/>
          <w:sz w:val="24"/>
          <w:szCs w:val="24"/>
        </w:rPr>
        <w:t>e</w:t>
      </w:r>
      <w:r w:rsidRPr="00E3766A">
        <w:rPr>
          <w:rFonts w:ascii="Times New Roman" w:hAnsi="Times New Roman" w:cs="Times New Roman"/>
          <w:sz w:val="24"/>
          <w:szCs w:val="24"/>
        </w:rPr>
        <w:t xml:space="preserve"> al</w:t>
      </w:r>
      <w:r w:rsidR="00455153" w:rsidRPr="00E3766A">
        <w:rPr>
          <w:rFonts w:ascii="Times New Roman" w:hAnsi="Times New Roman" w:cs="Times New Roman"/>
          <w:sz w:val="24"/>
          <w:szCs w:val="24"/>
        </w:rPr>
        <w:t>e</w:t>
      </w:r>
      <w:r w:rsidRPr="00E3766A">
        <w:rPr>
          <w:rFonts w:ascii="Times New Roman" w:hAnsi="Times New Roman" w:cs="Times New Roman"/>
          <w:sz w:val="24"/>
          <w:szCs w:val="24"/>
        </w:rPr>
        <w:t xml:space="preserve"> ASE, ace</w:t>
      </w:r>
      <w:r w:rsidR="00455153" w:rsidRPr="00E3766A">
        <w:rPr>
          <w:rFonts w:ascii="Times New Roman" w:hAnsi="Times New Roman" w:cs="Times New Roman"/>
          <w:sz w:val="24"/>
          <w:szCs w:val="24"/>
        </w:rPr>
        <w:t>stea</w:t>
      </w:r>
      <w:r w:rsidRPr="00E3766A">
        <w:rPr>
          <w:rFonts w:ascii="Times New Roman" w:hAnsi="Times New Roman" w:cs="Times New Roman"/>
          <w:sz w:val="24"/>
          <w:szCs w:val="24"/>
        </w:rPr>
        <w:t xml:space="preserve"> fiind</w:t>
      </w:r>
      <w:r w:rsidR="00455153" w:rsidRPr="00E3766A">
        <w:rPr>
          <w:rFonts w:ascii="Times New Roman" w:hAnsi="Times New Roman" w:cs="Times New Roman"/>
          <w:sz w:val="24"/>
          <w:szCs w:val="24"/>
        </w:rPr>
        <w:t>:</w:t>
      </w:r>
    </w:p>
    <w:p w14:paraId="1BE03992" w14:textId="6EBDBE17" w:rsidR="00455153" w:rsidRPr="00E3766A" w:rsidRDefault="00455153" w:rsidP="00B05D71">
      <w:pPr>
        <w:numPr>
          <w:ilvl w:val="2"/>
          <w:numId w:val="28"/>
        </w:numPr>
        <w:autoSpaceDE w:val="0"/>
        <w:autoSpaceDN w:val="0"/>
        <w:adjustRightInd w:val="0"/>
        <w:spacing w:after="120" w:line="264" w:lineRule="auto"/>
        <w:ind w:left="1276" w:hanging="142"/>
        <w:jc w:val="both"/>
        <w:rPr>
          <w:rFonts w:ascii="Times New Roman" w:hAnsi="Times New Roman" w:cs="Times New Roman"/>
          <w:sz w:val="24"/>
          <w:szCs w:val="24"/>
        </w:rPr>
      </w:pPr>
      <w:r w:rsidRPr="00E3766A">
        <w:rPr>
          <w:rFonts w:ascii="Times New Roman" w:hAnsi="Times New Roman" w:cs="Times New Roman"/>
          <w:sz w:val="24"/>
          <w:szCs w:val="24"/>
        </w:rPr>
        <w:t>de a permite accesul reprezentanților mediului de afaceri și/sau ai entităților care au propus temele la datele de interes pentru ca aceștia să fie în măsură să se achite de responsabilitățile ce le revin în cadrul Comisiilor  de evaluare pentru fiecare din cele 1</w:t>
      </w:r>
      <w:r w:rsidR="002D14E4" w:rsidRPr="00E3766A">
        <w:rPr>
          <w:rFonts w:ascii="Times New Roman" w:hAnsi="Times New Roman" w:cs="Times New Roman"/>
          <w:sz w:val="24"/>
          <w:szCs w:val="24"/>
        </w:rPr>
        <w:t>2</w:t>
      </w:r>
      <w:r w:rsidRPr="00E3766A">
        <w:rPr>
          <w:rFonts w:ascii="Times New Roman" w:hAnsi="Times New Roman" w:cs="Times New Roman"/>
          <w:sz w:val="24"/>
          <w:szCs w:val="24"/>
        </w:rPr>
        <w:t xml:space="preserve"> competiții de proiecte;</w:t>
      </w:r>
    </w:p>
    <w:p w14:paraId="017E67CE" w14:textId="1BF0D015" w:rsidR="001B4388" w:rsidRPr="00E3766A" w:rsidRDefault="001B4388" w:rsidP="00B05D71">
      <w:pPr>
        <w:numPr>
          <w:ilvl w:val="2"/>
          <w:numId w:val="28"/>
        </w:numPr>
        <w:autoSpaceDE w:val="0"/>
        <w:autoSpaceDN w:val="0"/>
        <w:adjustRightInd w:val="0"/>
        <w:spacing w:after="120" w:line="264" w:lineRule="auto"/>
        <w:ind w:left="1276" w:hanging="142"/>
        <w:jc w:val="both"/>
        <w:rPr>
          <w:rFonts w:ascii="Times New Roman" w:hAnsi="Times New Roman" w:cs="Times New Roman"/>
          <w:sz w:val="24"/>
          <w:szCs w:val="24"/>
        </w:rPr>
      </w:pPr>
      <w:r w:rsidRPr="00E3766A">
        <w:rPr>
          <w:rFonts w:ascii="Times New Roman" w:hAnsi="Times New Roman" w:cs="Times New Roman"/>
          <w:sz w:val="24"/>
          <w:szCs w:val="24"/>
        </w:rPr>
        <w:t xml:space="preserve">de a asigura o completă vizibilitate a echipelor de proiect pentru partenerii care au propus temele de cercetare </w:t>
      </w:r>
      <w:r w:rsidR="00A709FA" w:rsidRPr="00E3766A">
        <w:rPr>
          <w:rFonts w:ascii="Times New Roman" w:hAnsi="Times New Roman" w:cs="Times New Roman"/>
          <w:sz w:val="24"/>
          <w:szCs w:val="24"/>
        </w:rPr>
        <w:t xml:space="preserve">ori pentru alte entități din mediul economico-social interesate </w:t>
      </w:r>
      <w:r w:rsidRPr="00E3766A">
        <w:rPr>
          <w:rFonts w:ascii="Times New Roman" w:hAnsi="Times New Roman" w:cs="Times New Roman"/>
          <w:sz w:val="24"/>
          <w:szCs w:val="24"/>
        </w:rPr>
        <w:t xml:space="preserve">– a se vedea în acest sens conținutul paragrafului </w:t>
      </w:r>
      <w:r w:rsidRPr="00E3766A">
        <w:rPr>
          <w:rFonts w:ascii="Times New Roman" w:hAnsi="Times New Roman" w:cs="Times New Roman"/>
          <w:b/>
          <w:sz w:val="24"/>
          <w:szCs w:val="24"/>
        </w:rPr>
        <w:t>2. Obiectivul competiți</w:t>
      </w:r>
      <w:r w:rsidR="00BB6FFB" w:rsidRPr="00E3766A">
        <w:rPr>
          <w:rFonts w:ascii="Times New Roman" w:hAnsi="Times New Roman" w:cs="Times New Roman"/>
          <w:b/>
          <w:sz w:val="24"/>
          <w:szCs w:val="24"/>
        </w:rPr>
        <w:t>ilor</w:t>
      </w:r>
      <w:r w:rsidR="005D11FD" w:rsidRPr="00E3766A">
        <w:rPr>
          <w:rFonts w:ascii="Times New Roman" w:hAnsi="Times New Roman" w:cs="Times New Roman"/>
          <w:sz w:val="24"/>
          <w:szCs w:val="24"/>
        </w:rPr>
        <w:t xml:space="preserve">, respectiv </w:t>
      </w:r>
      <w:r w:rsidR="00B23BEB" w:rsidRPr="00E3766A">
        <w:rPr>
          <w:rFonts w:ascii="Times New Roman" w:hAnsi="Times New Roman" w:cs="Times New Roman"/>
          <w:b/>
          <w:sz w:val="24"/>
          <w:szCs w:val="24"/>
        </w:rPr>
        <w:t>9</w:t>
      </w:r>
      <w:r w:rsidR="005D11FD" w:rsidRPr="00E3766A">
        <w:rPr>
          <w:rFonts w:ascii="Times New Roman" w:hAnsi="Times New Roman" w:cs="Times New Roman"/>
          <w:b/>
          <w:sz w:val="24"/>
          <w:szCs w:val="24"/>
        </w:rPr>
        <w:t>. Procedura de desfășurare a fiecărei competiții</w:t>
      </w:r>
      <w:r w:rsidR="005D11FD" w:rsidRPr="00E3766A">
        <w:rPr>
          <w:rFonts w:ascii="Times New Roman" w:hAnsi="Times New Roman" w:cs="Times New Roman"/>
          <w:sz w:val="24"/>
          <w:szCs w:val="24"/>
        </w:rPr>
        <w:t>.</w:t>
      </w:r>
    </w:p>
    <w:p w14:paraId="155413E7" w14:textId="10945A8B" w:rsidR="00B05D71" w:rsidRPr="00E3766A" w:rsidRDefault="001B4388" w:rsidP="00B05D71">
      <w:pPr>
        <w:numPr>
          <w:ilvl w:val="0"/>
          <w:numId w:val="28"/>
        </w:numPr>
        <w:autoSpaceDE w:val="0"/>
        <w:autoSpaceDN w:val="0"/>
        <w:adjustRightInd w:val="0"/>
        <w:spacing w:after="120" w:line="264" w:lineRule="auto"/>
        <w:ind w:left="567" w:hanging="567"/>
        <w:jc w:val="both"/>
        <w:rPr>
          <w:rFonts w:ascii="Times New Roman" w:hAnsi="Times New Roman" w:cs="Times New Roman"/>
          <w:b/>
          <w:sz w:val="28"/>
          <w:szCs w:val="28"/>
        </w:rPr>
      </w:pPr>
      <w:r w:rsidRPr="00E3766A">
        <w:rPr>
          <w:rFonts w:ascii="Times New Roman" w:hAnsi="Times New Roman" w:cs="Times New Roman"/>
          <w:sz w:val="24"/>
          <w:szCs w:val="24"/>
        </w:rPr>
        <w:t xml:space="preserve">Prelucrările datelor personale anterior menționate includ </w:t>
      </w:r>
      <w:r w:rsidR="005D11FD" w:rsidRPr="00E3766A">
        <w:rPr>
          <w:rFonts w:ascii="Times New Roman" w:hAnsi="Times New Roman" w:cs="Times New Roman"/>
          <w:sz w:val="24"/>
          <w:szCs w:val="24"/>
        </w:rPr>
        <w:t xml:space="preserve">elaborarea în formă scrisă a contractelor de cercetare, </w:t>
      </w:r>
      <w:r w:rsidRPr="00E3766A">
        <w:rPr>
          <w:rFonts w:ascii="Times New Roman" w:hAnsi="Times New Roman" w:cs="Times New Roman"/>
          <w:sz w:val="24"/>
          <w:szCs w:val="24"/>
        </w:rPr>
        <w:t>informările cerute în mod expres de  către partenerii care au propus temele de cercetare</w:t>
      </w:r>
      <w:r w:rsidR="005D11FD" w:rsidRPr="00E3766A">
        <w:rPr>
          <w:rFonts w:ascii="Times New Roman" w:hAnsi="Times New Roman" w:cs="Times New Roman"/>
          <w:sz w:val="24"/>
          <w:szCs w:val="24"/>
        </w:rPr>
        <w:t xml:space="preserve"> ori  de către alte entități din mediul economico-social interesate</w:t>
      </w:r>
      <w:r w:rsidRPr="00E3766A">
        <w:rPr>
          <w:rFonts w:ascii="Times New Roman" w:hAnsi="Times New Roman" w:cs="Times New Roman"/>
          <w:sz w:val="24"/>
          <w:szCs w:val="24"/>
        </w:rPr>
        <w:t xml:space="preserve">, precum și publicările / mediatizările evidențiate la paragraful </w:t>
      </w:r>
      <w:r w:rsidR="00B23BEB" w:rsidRPr="00E3766A">
        <w:rPr>
          <w:rFonts w:ascii="Times New Roman" w:hAnsi="Times New Roman" w:cs="Times New Roman"/>
          <w:b/>
          <w:sz w:val="24"/>
          <w:szCs w:val="24"/>
        </w:rPr>
        <w:t>10</w:t>
      </w:r>
      <w:r w:rsidRPr="00E3766A">
        <w:rPr>
          <w:rFonts w:ascii="Times New Roman" w:hAnsi="Times New Roman" w:cs="Times New Roman"/>
          <w:b/>
          <w:sz w:val="24"/>
          <w:szCs w:val="24"/>
        </w:rPr>
        <w:t>. Graficul de desfășurare a competițiilor</w:t>
      </w:r>
      <w:r w:rsidRPr="00E3766A">
        <w:rPr>
          <w:rFonts w:ascii="Times New Roman" w:hAnsi="Times New Roman" w:cs="Times New Roman"/>
          <w:sz w:val="24"/>
          <w:szCs w:val="24"/>
        </w:rPr>
        <w:t>.</w:t>
      </w:r>
    </w:p>
    <w:p w14:paraId="5053C2E7" w14:textId="77777777" w:rsidR="00F56562" w:rsidRPr="00E3766A" w:rsidRDefault="00F56562">
      <w:pPr>
        <w:rPr>
          <w:rFonts w:ascii="Times New Roman" w:hAnsi="Times New Roman" w:cs="Times New Roman"/>
          <w:b/>
          <w:sz w:val="28"/>
          <w:szCs w:val="28"/>
        </w:rPr>
      </w:pPr>
      <w:r w:rsidRPr="00E3766A">
        <w:br w:type="page"/>
      </w:r>
    </w:p>
    <w:p w14:paraId="1EA383EE" w14:textId="38B9F0B3" w:rsidR="00502FAA" w:rsidRPr="00E3766A" w:rsidRDefault="00502FAA" w:rsidP="00B05D71">
      <w:pPr>
        <w:pStyle w:val="Heading1"/>
        <w:numPr>
          <w:ilvl w:val="0"/>
          <w:numId w:val="0"/>
        </w:numPr>
        <w:spacing w:line="264" w:lineRule="auto"/>
      </w:pPr>
      <w:bookmarkStart w:id="17" w:name="_Toc132973782"/>
      <w:r w:rsidRPr="00E3766A">
        <w:lastRenderedPageBreak/>
        <w:t>A</w:t>
      </w:r>
      <w:r w:rsidR="009378B3" w:rsidRPr="00E3766A">
        <w:t>nexa</w:t>
      </w:r>
      <w:r w:rsidRPr="00E3766A">
        <w:t xml:space="preserve"> 1 – Propunerea de proiect</w:t>
      </w:r>
      <w:bookmarkEnd w:id="17"/>
    </w:p>
    <w:p w14:paraId="0208F4F1" w14:textId="77777777" w:rsidR="009F610C" w:rsidRPr="00E3766A" w:rsidRDefault="009F610C" w:rsidP="00B05D71">
      <w:pPr>
        <w:spacing w:after="120" w:line="264" w:lineRule="auto"/>
        <w:rPr>
          <w:rFonts w:ascii="Times New Roman" w:hAnsi="Times New Roman" w:cs="Times New Roman"/>
        </w:rPr>
      </w:pPr>
    </w:p>
    <w:p w14:paraId="2CA96CDC" w14:textId="77777777" w:rsidR="00CA74C5" w:rsidRPr="00E3766A" w:rsidRDefault="009F610C" w:rsidP="00B05D71">
      <w:pPr>
        <w:pStyle w:val="ListParagraph"/>
        <w:numPr>
          <w:ilvl w:val="0"/>
          <w:numId w:val="11"/>
        </w:numPr>
        <w:spacing w:after="120" w:line="264" w:lineRule="auto"/>
        <w:rPr>
          <w:rFonts w:ascii="Times New Roman" w:hAnsi="Times New Roman" w:cs="Times New Roman"/>
          <w:b/>
          <w:sz w:val="24"/>
          <w:szCs w:val="24"/>
        </w:rPr>
      </w:pPr>
      <w:r w:rsidRPr="00E3766A">
        <w:rPr>
          <w:rFonts w:ascii="Times New Roman" w:hAnsi="Times New Roman" w:cs="Times New Roman"/>
          <w:b/>
          <w:sz w:val="24"/>
          <w:szCs w:val="24"/>
        </w:rPr>
        <w:t>Informații generale</w:t>
      </w:r>
    </w:p>
    <w:p w14:paraId="7AC20D4F" w14:textId="77777777" w:rsidR="0007379E" w:rsidRPr="00E3766A" w:rsidRDefault="0007379E" w:rsidP="00B05D71">
      <w:pPr>
        <w:spacing w:after="120" w:line="264" w:lineRule="auto"/>
        <w:rPr>
          <w:rFonts w:ascii="Times New Roman" w:hAnsi="Times New Roman" w:cs="Times New Roman"/>
          <w:sz w:val="24"/>
          <w:szCs w:val="24"/>
        </w:rPr>
      </w:pPr>
      <w:r w:rsidRPr="00E3766A">
        <w:rPr>
          <w:rFonts w:ascii="Times New Roman" w:hAnsi="Times New Roman" w:cs="Times New Roman"/>
          <w:b/>
          <w:sz w:val="24"/>
          <w:szCs w:val="24"/>
        </w:rPr>
        <w:t>Denumirea proiectului:</w:t>
      </w:r>
      <w:r w:rsidRPr="00E3766A">
        <w:rPr>
          <w:rFonts w:ascii="Times New Roman" w:hAnsi="Times New Roman" w:cs="Times New Roman"/>
          <w:sz w:val="24"/>
          <w:szCs w:val="24"/>
        </w:rPr>
        <w:t xml:space="preserve"> .....................................................................................................................................................</w:t>
      </w:r>
    </w:p>
    <w:p w14:paraId="01859B4B" w14:textId="77777777" w:rsidR="0007379E" w:rsidRPr="00E3766A" w:rsidRDefault="0007379E" w:rsidP="00B05D71">
      <w:pPr>
        <w:spacing w:after="120" w:line="264" w:lineRule="auto"/>
        <w:rPr>
          <w:rFonts w:ascii="Times New Roman" w:hAnsi="Times New Roman" w:cs="Times New Roman"/>
          <w:b/>
          <w:sz w:val="24"/>
          <w:szCs w:val="24"/>
        </w:rPr>
      </w:pPr>
      <w:bookmarkStart w:id="18" w:name="_Hlk509962148"/>
      <w:r w:rsidRPr="00E3766A">
        <w:rPr>
          <w:rFonts w:ascii="Times New Roman" w:hAnsi="Times New Roman" w:cs="Times New Roman"/>
          <w:b/>
          <w:sz w:val="24"/>
          <w:szCs w:val="24"/>
        </w:rPr>
        <w:t>Date de identificare a directorului de proiect</w:t>
      </w:r>
    </w:p>
    <w:p w14:paraId="7DA34F01" w14:textId="77777777" w:rsidR="0007379E" w:rsidRPr="00E3766A" w:rsidRDefault="0007379E" w:rsidP="00B05D71">
      <w:pPr>
        <w:spacing w:after="120" w:line="264" w:lineRule="auto"/>
        <w:rPr>
          <w:rFonts w:ascii="Times New Roman" w:hAnsi="Times New Roman" w:cs="Times New Roman"/>
          <w:sz w:val="24"/>
          <w:szCs w:val="24"/>
        </w:rPr>
      </w:pPr>
      <w:bookmarkStart w:id="19" w:name="_Hlk509962208"/>
      <w:bookmarkEnd w:id="18"/>
      <w:r w:rsidRPr="00E3766A">
        <w:rPr>
          <w:rFonts w:ascii="Times New Roman" w:hAnsi="Times New Roman" w:cs="Times New Roman"/>
          <w:sz w:val="24"/>
          <w:szCs w:val="24"/>
        </w:rPr>
        <w:t>Nume și prenume: ...................................................................................................................................</w:t>
      </w:r>
    </w:p>
    <w:p w14:paraId="7D1AD37F" w14:textId="77777777" w:rsidR="0007379E" w:rsidRPr="00E3766A" w:rsidRDefault="0007379E" w:rsidP="00B05D71">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Doctor în domeniul: ........................................................................................... din anul: ......................</w:t>
      </w:r>
    </w:p>
    <w:bookmarkEnd w:id="19"/>
    <w:p w14:paraId="0930975E" w14:textId="77777777" w:rsidR="0007379E" w:rsidRPr="00E3766A" w:rsidRDefault="0007379E" w:rsidP="00B05D71">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E-mail: .........................................................................</w:t>
      </w:r>
    </w:p>
    <w:p w14:paraId="282B97BD" w14:textId="77777777" w:rsidR="0007379E" w:rsidRPr="00E3766A" w:rsidRDefault="0007379E" w:rsidP="00B05D71">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Telefon: .......................................................................</w:t>
      </w:r>
    </w:p>
    <w:p w14:paraId="2B68F60B" w14:textId="7B3FCB40" w:rsidR="0007379E" w:rsidRPr="00E3766A" w:rsidRDefault="00786B04" w:rsidP="00B05D71">
      <w:p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Cuvinte-</w:t>
      </w:r>
      <w:r w:rsidR="0007379E" w:rsidRPr="00E3766A">
        <w:rPr>
          <w:rFonts w:ascii="Times New Roman" w:hAnsi="Times New Roman" w:cs="Times New Roman"/>
          <w:sz w:val="24"/>
          <w:szCs w:val="24"/>
        </w:rPr>
        <w:t>cheie: ..........................................................................................................................................</w:t>
      </w:r>
    </w:p>
    <w:p w14:paraId="74B3C94D" w14:textId="4654F5C4" w:rsidR="00112250" w:rsidRPr="00E3766A" w:rsidRDefault="00112250" w:rsidP="00B05D71">
      <w:pPr>
        <w:spacing w:after="120" w:line="264" w:lineRule="auto"/>
        <w:rPr>
          <w:rFonts w:ascii="Times New Roman" w:hAnsi="Times New Roman" w:cs="Times New Roman"/>
          <w:b/>
          <w:sz w:val="24"/>
          <w:szCs w:val="24"/>
        </w:rPr>
      </w:pPr>
      <w:r w:rsidRPr="00E3766A">
        <w:rPr>
          <w:rFonts w:ascii="Times New Roman" w:hAnsi="Times New Roman" w:cs="Times New Roman"/>
          <w:b/>
          <w:sz w:val="24"/>
          <w:szCs w:val="24"/>
        </w:rPr>
        <w:t>Date de identificare a membrilor echipei de proiect nominalizați</w:t>
      </w:r>
    </w:p>
    <w:p w14:paraId="44653F10" w14:textId="699749D7" w:rsidR="00700611" w:rsidRPr="00E3766A" w:rsidRDefault="00700611" w:rsidP="00B05D71">
      <w:pPr>
        <w:spacing w:after="120" w:line="264" w:lineRule="auto"/>
        <w:rPr>
          <w:rFonts w:ascii="Times New Roman" w:hAnsi="Times New Roman" w:cs="Times New Roman"/>
          <w:b/>
          <w:sz w:val="24"/>
          <w:szCs w:val="24"/>
        </w:rPr>
      </w:pPr>
    </w:p>
    <w:p w14:paraId="4F10B7F0" w14:textId="77777777" w:rsidR="00700611" w:rsidRPr="00E3766A" w:rsidRDefault="00700611" w:rsidP="00B05D71">
      <w:pPr>
        <w:spacing w:after="120" w:line="264" w:lineRule="auto"/>
        <w:rPr>
          <w:rFonts w:ascii="Times New Roman" w:hAnsi="Times New Roman" w:cs="Times New Roman"/>
          <w:b/>
          <w:sz w:val="24"/>
          <w:szCs w:val="24"/>
        </w:rPr>
      </w:pPr>
      <w:r w:rsidRPr="00E3766A">
        <w:rPr>
          <w:rFonts w:ascii="Times New Roman" w:hAnsi="Times New Roman" w:cs="Times New Roman"/>
          <w:b/>
          <w:sz w:val="24"/>
          <w:szCs w:val="24"/>
        </w:rPr>
        <w:t>Date de identificare a membrilor echipei de proiect nominalizați</w:t>
      </w:r>
    </w:p>
    <w:tbl>
      <w:tblPr>
        <w:tblStyle w:val="TableGrid"/>
        <w:tblW w:w="9209" w:type="dxa"/>
        <w:tblLook w:val="04A0" w:firstRow="1" w:lastRow="0" w:firstColumn="1" w:lastColumn="0" w:noHBand="0" w:noVBand="1"/>
      </w:tblPr>
      <w:tblGrid>
        <w:gridCol w:w="2053"/>
        <w:gridCol w:w="1834"/>
        <w:gridCol w:w="2379"/>
        <w:gridCol w:w="1526"/>
        <w:gridCol w:w="1417"/>
      </w:tblGrid>
      <w:tr w:rsidR="007C4092" w:rsidRPr="00E3766A" w14:paraId="5FE07279" w14:textId="77777777" w:rsidTr="009378B3">
        <w:tc>
          <w:tcPr>
            <w:tcW w:w="2053" w:type="dxa"/>
            <w:vAlign w:val="center"/>
          </w:tcPr>
          <w:p w14:paraId="4F6D540B" w14:textId="77777777" w:rsidR="00700611" w:rsidRPr="00E3766A" w:rsidRDefault="00700611" w:rsidP="00B05D71">
            <w:pPr>
              <w:spacing w:after="120" w:line="264" w:lineRule="auto"/>
              <w:jc w:val="center"/>
              <w:rPr>
                <w:rFonts w:ascii="Times New Roman" w:hAnsi="Times New Roman" w:cs="Times New Roman"/>
                <w:b/>
                <w:sz w:val="24"/>
                <w:szCs w:val="24"/>
              </w:rPr>
            </w:pPr>
            <w:r w:rsidRPr="00E3766A">
              <w:rPr>
                <w:rFonts w:ascii="Times New Roman" w:hAnsi="Times New Roman" w:cs="Times New Roman"/>
                <w:b/>
                <w:sz w:val="24"/>
                <w:szCs w:val="24"/>
              </w:rPr>
              <w:t>Nume și prenume</w:t>
            </w:r>
          </w:p>
        </w:tc>
        <w:tc>
          <w:tcPr>
            <w:tcW w:w="1834" w:type="dxa"/>
            <w:vAlign w:val="center"/>
          </w:tcPr>
          <w:p w14:paraId="303E0C61" w14:textId="77777777" w:rsidR="00700611" w:rsidRPr="00E3766A" w:rsidRDefault="00700611" w:rsidP="00B05D71">
            <w:pPr>
              <w:spacing w:after="120" w:line="264" w:lineRule="auto"/>
              <w:jc w:val="center"/>
              <w:rPr>
                <w:rFonts w:ascii="Times New Roman" w:hAnsi="Times New Roman" w:cs="Times New Roman"/>
                <w:b/>
                <w:sz w:val="24"/>
                <w:szCs w:val="24"/>
              </w:rPr>
            </w:pPr>
            <w:r w:rsidRPr="00E3766A">
              <w:rPr>
                <w:rFonts w:ascii="Times New Roman" w:hAnsi="Times New Roman" w:cs="Times New Roman"/>
                <w:b/>
                <w:sz w:val="24"/>
                <w:szCs w:val="24"/>
              </w:rPr>
              <w:t>Grad didactic</w:t>
            </w:r>
          </w:p>
        </w:tc>
        <w:tc>
          <w:tcPr>
            <w:tcW w:w="2379" w:type="dxa"/>
            <w:vAlign w:val="center"/>
          </w:tcPr>
          <w:p w14:paraId="576DABAB" w14:textId="35ACA30A" w:rsidR="00700611" w:rsidRPr="00E3766A" w:rsidRDefault="00700611" w:rsidP="00B05D71">
            <w:pPr>
              <w:spacing w:after="120" w:line="264" w:lineRule="auto"/>
              <w:jc w:val="center"/>
              <w:rPr>
                <w:rFonts w:ascii="Times New Roman" w:hAnsi="Times New Roman" w:cs="Times New Roman"/>
                <w:b/>
                <w:sz w:val="24"/>
                <w:szCs w:val="24"/>
              </w:rPr>
            </w:pPr>
            <w:r w:rsidRPr="00E3766A">
              <w:rPr>
                <w:rFonts w:ascii="Times New Roman" w:hAnsi="Times New Roman" w:cs="Times New Roman"/>
                <w:b/>
                <w:sz w:val="24"/>
                <w:szCs w:val="24"/>
              </w:rPr>
              <w:t xml:space="preserve">Facultatea / departamentul </w:t>
            </w:r>
            <w:r w:rsidR="009378B3" w:rsidRPr="00E3766A">
              <w:rPr>
                <w:rFonts w:ascii="Times New Roman" w:hAnsi="Times New Roman" w:cs="Times New Roman"/>
                <w:b/>
                <w:sz w:val="24"/>
                <w:szCs w:val="24"/>
              </w:rPr>
              <w:br/>
            </w:r>
            <w:r w:rsidRPr="00E3766A">
              <w:rPr>
                <w:rFonts w:ascii="Times New Roman" w:hAnsi="Times New Roman" w:cs="Times New Roman"/>
                <w:b/>
                <w:sz w:val="24"/>
                <w:szCs w:val="24"/>
              </w:rPr>
              <w:t>din ASE în care este încadrat</w:t>
            </w:r>
          </w:p>
        </w:tc>
        <w:tc>
          <w:tcPr>
            <w:tcW w:w="1526" w:type="dxa"/>
            <w:vAlign w:val="center"/>
          </w:tcPr>
          <w:p w14:paraId="255FB56F" w14:textId="77777777" w:rsidR="00700611" w:rsidRPr="00E3766A" w:rsidRDefault="00700611" w:rsidP="00B05D71">
            <w:pPr>
              <w:spacing w:after="120" w:line="264" w:lineRule="auto"/>
              <w:jc w:val="center"/>
              <w:rPr>
                <w:rFonts w:ascii="Times New Roman" w:hAnsi="Times New Roman" w:cs="Times New Roman"/>
                <w:b/>
                <w:sz w:val="24"/>
                <w:szCs w:val="24"/>
              </w:rPr>
            </w:pPr>
            <w:r w:rsidRPr="00E3766A">
              <w:rPr>
                <w:rFonts w:ascii="Times New Roman" w:hAnsi="Times New Roman" w:cs="Times New Roman"/>
                <w:b/>
                <w:sz w:val="24"/>
                <w:szCs w:val="24"/>
              </w:rPr>
              <w:t>Număr de telefon</w:t>
            </w:r>
          </w:p>
        </w:tc>
        <w:tc>
          <w:tcPr>
            <w:tcW w:w="1417" w:type="dxa"/>
            <w:vAlign w:val="center"/>
          </w:tcPr>
          <w:p w14:paraId="63C035E5" w14:textId="77777777" w:rsidR="00700611" w:rsidRPr="00E3766A" w:rsidRDefault="00700611" w:rsidP="00B05D71">
            <w:pPr>
              <w:spacing w:after="120" w:line="264" w:lineRule="auto"/>
              <w:jc w:val="center"/>
              <w:rPr>
                <w:rFonts w:ascii="Times New Roman" w:hAnsi="Times New Roman" w:cs="Times New Roman"/>
                <w:b/>
                <w:sz w:val="24"/>
                <w:szCs w:val="24"/>
              </w:rPr>
            </w:pPr>
            <w:r w:rsidRPr="00E3766A">
              <w:rPr>
                <w:rFonts w:ascii="Times New Roman" w:hAnsi="Times New Roman" w:cs="Times New Roman"/>
                <w:b/>
                <w:sz w:val="24"/>
                <w:szCs w:val="24"/>
              </w:rPr>
              <w:t>Email</w:t>
            </w:r>
          </w:p>
        </w:tc>
      </w:tr>
      <w:tr w:rsidR="007C4092" w:rsidRPr="00E3766A" w14:paraId="39A4A250" w14:textId="77777777" w:rsidTr="00700611">
        <w:tc>
          <w:tcPr>
            <w:tcW w:w="2053" w:type="dxa"/>
          </w:tcPr>
          <w:p w14:paraId="40947575" w14:textId="77777777" w:rsidR="00700611" w:rsidRPr="00E3766A" w:rsidRDefault="00700611" w:rsidP="00B05D71">
            <w:pPr>
              <w:spacing w:after="120" w:line="264" w:lineRule="auto"/>
              <w:rPr>
                <w:rFonts w:ascii="Times New Roman" w:hAnsi="Times New Roman" w:cs="Times New Roman"/>
                <w:b/>
                <w:sz w:val="24"/>
                <w:szCs w:val="24"/>
              </w:rPr>
            </w:pPr>
          </w:p>
        </w:tc>
        <w:tc>
          <w:tcPr>
            <w:tcW w:w="1834" w:type="dxa"/>
          </w:tcPr>
          <w:p w14:paraId="1A6AD9C1" w14:textId="77777777" w:rsidR="00700611" w:rsidRPr="00E3766A" w:rsidRDefault="00700611" w:rsidP="00B05D71">
            <w:pPr>
              <w:spacing w:after="120" w:line="264" w:lineRule="auto"/>
              <w:rPr>
                <w:rFonts w:ascii="Times New Roman" w:hAnsi="Times New Roman" w:cs="Times New Roman"/>
                <w:b/>
                <w:sz w:val="24"/>
                <w:szCs w:val="24"/>
              </w:rPr>
            </w:pPr>
          </w:p>
        </w:tc>
        <w:tc>
          <w:tcPr>
            <w:tcW w:w="2379" w:type="dxa"/>
          </w:tcPr>
          <w:p w14:paraId="10308933" w14:textId="77777777" w:rsidR="00700611" w:rsidRPr="00E3766A" w:rsidRDefault="00700611" w:rsidP="00B05D71">
            <w:pPr>
              <w:spacing w:after="120" w:line="264" w:lineRule="auto"/>
              <w:rPr>
                <w:rFonts w:ascii="Times New Roman" w:hAnsi="Times New Roman" w:cs="Times New Roman"/>
                <w:b/>
                <w:sz w:val="24"/>
                <w:szCs w:val="24"/>
              </w:rPr>
            </w:pPr>
          </w:p>
        </w:tc>
        <w:tc>
          <w:tcPr>
            <w:tcW w:w="1526" w:type="dxa"/>
          </w:tcPr>
          <w:p w14:paraId="310C12F7" w14:textId="77777777" w:rsidR="00700611" w:rsidRPr="00E3766A" w:rsidRDefault="00700611" w:rsidP="00B05D71">
            <w:pPr>
              <w:spacing w:after="120" w:line="264" w:lineRule="auto"/>
              <w:rPr>
                <w:rFonts w:ascii="Times New Roman" w:hAnsi="Times New Roman" w:cs="Times New Roman"/>
                <w:b/>
                <w:sz w:val="24"/>
                <w:szCs w:val="24"/>
              </w:rPr>
            </w:pPr>
          </w:p>
        </w:tc>
        <w:tc>
          <w:tcPr>
            <w:tcW w:w="1417" w:type="dxa"/>
          </w:tcPr>
          <w:p w14:paraId="3740525E" w14:textId="77777777" w:rsidR="00700611" w:rsidRPr="00E3766A" w:rsidRDefault="00700611" w:rsidP="00B05D71">
            <w:pPr>
              <w:spacing w:after="120" w:line="264" w:lineRule="auto"/>
              <w:rPr>
                <w:rFonts w:ascii="Times New Roman" w:hAnsi="Times New Roman" w:cs="Times New Roman"/>
                <w:b/>
                <w:sz w:val="24"/>
                <w:szCs w:val="24"/>
              </w:rPr>
            </w:pPr>
          </w:p>
        </w:tc>
      </w:tr>
      <w:tr w:rsidR="007C4092" w:rsidRPr="00E3766A" w14:paraId="7626E158" w14:textId="77777777" w:rsidTr="00700611">
        <w:tc>
          <w:tcPr>
            <w:tcW w:w="2053" w:type="dxa"/>
          </w:tcPr>
          <w:p w14:paraId="7BF39972" w14:textId="77777777" w:rsidR="00700611" w:rsidRPr="00E3766A" w:rsidRDefault="00700611" w:rsidP="00B05D71">
            <w:pPr>
              <w:spacing w:after="120" w:line="264" w:lineRule="auto"/>
              <w:rPr>
                <w:rFonts w:ascii="Times New Roman" w:hAnsi="Times New Roman" w:cs="Times New Roman"/>
                <w:b/>
                <w:sz w:val="24"/>
                <w:szCs w:val="24"/>
              </w:rPr>
            </w:pPr>
          </w:p>
        </w:tc>
        <w:tc>
          <w:tcPr>
            <w:tcW w:w="1834" w:type="dxa"/>
          </w:tcPr>
          <w:p w14:paraId="4B52A812" w14:textId="77777777" w:rsidR="00700611" w:rsidRPr="00E3766A" w:rsidRDefault="00700611" w:rsidP="00B05D71">
            <w:pPr>
              <w:spacing w:after="120" w:line="264" w:lineRule="auto"/>
              <w:rPr>
                <w:rFonts w:ascii="Times New Roman" w:hAnsi="Times New Roman" w:cs="Times New Roman"/>
                <w:b/>
                <w:sz w:val="24"/>
                <w:szCs w:val="24"/>
              </w:rPr>
            </w:pPr>
          </w:p>
        </w:tc>
        <w:tc>
          <w:tcPr>
            <w:tcW w:w="2379" w:type="dxa"/>
          </w:tcPr>
          <w:p w14:paraId="3D06858B" w14:textId="77777777" w:rsidR="00700611" w:rsidRPr="00E3766A" w:rsidRDefault="00700611" w:rsidP="00B05D71">
            <w:pPr>
              <w:spacing w:after="120" w:line="264" w:lineRule="auto"/>
              <w:rPr>
                <w:rFonts w:ascii="Times New Roman" w:hAnsi="Times New Roman" w:cs="Times New Roman"/>
                <w:b/>
                <w:sz w:val="24"/>
                <w:szCs w:val="24"/>
              </w:rPr>
            </w:pPr>
          </w:p>
        </w:tc>
        <w:tc>
          <w:tcPr>
            <w:tcW w:w="1526" w:type="dxa"/>
          </w:tcPr>
          <w:p w14:paraId="3E3DF884" w14:textId="77777777" w:rsidR="00700611" w:rsidRPr="00E3766A" w:rsidRDefault="00700611" w:rsidP="00B05D71">
            <w:pPr>
              <w:spacing w:after="120" w:line="264" w:lineRule="auto"/>
              <w:rPr>
                <w:rFonts w:ascii="Times New Roman" w:hAnsi="Times New Roman" w:cs="Times New Roman"/>
                <w:b/>
                <w:sz w:val="24"/>
                <w:szCs w:val="24"/>
              </w:rPr>
            </w:pPr>
          </w:p>
        </w:tc>
        <w:tc>
          <w:tcPr>
            <w:tcW w:w="1417" w:type="dxa"/>
          </w:tcPr>
          <w:p w14:paraId="6A73C3AE" w14:textId="77777777" w:rsidR="00700611" w:rsidRPr="00E3766A" w:rsidRDefault="00700611" w:rsidP="00B05D71">
            <w:pPr>
              <w:spacing w:after="120" w:line="264" w:lineRule="auto"/>
              <w:rPr>
                <w:rFonts w:ascii="Times New Roman" w:hAnsi="Times New Roman" w:cs="Times New Roman"/>
                <w:b/>
                <w:sz w:val="24"/>
                <w:szCs w:val="24"/>
              </w:rPr>
            </w:pPr>
          </w:p>
        </w:tc>
      </w:tr>
      <w:tr w:rsidR="00700611" w:rsidRPr="00E3766A" w14:paraId="6EFA116D" w14:textId="77777777" w:rsidTr="00700611">
        <w:tc>
          <w:tcPr>
            <w:tcW w:w="2053" w:type="dxa"/>
          </w:tcPr>
          <w:p w14:paraId="4C9FE5D4" w14:textId="77777777" w:rsidR="00700611" w:rsidRPr="00E3766A" w:rsidRDefault="00700611" w:rsidP="00B05D71">
            <w:pPr>
              <w:spacing w:after="120" w:line="264" w:lineRule="auto"/>
              <w:rPr>
                <w:rFonts w:ascii="Times New Roman" w:hAnsi="Times New Roman" w:cs="Times New Roman"/>
                <w:b/>
                <w:sz w:val="24"/>
                <w:szCs w:val="24"/>
              </w:rPr>
            </w:pPr>
          </w:p>
        </w:tc>
        <w:tc>
          <w:tcPr>
            <w:tcW w:w="1834" w:type="dxa"/>
          </w:tcPr>
          <w:p w14:paraId="2D40CF68" w14:textId="77777777" w:rsidR="00700611" w:rsidRPr="00E3766A" w:rsidRDefault="00700611" w:rsidP="00B05D71">
            <w:pPr>
              <w:spacing w:after="120" w:line="264" w:lineRule="auto"/>
              <w:rPr>
                <w:rFonts w:ascii="Times New Roman" w:hAnsi="Times New Roman" w:cs="Times New Roman"/>
                <w:b/>
                <w:sz w:val="24"/>
                <w:szCs w:val="24"/>
              </w:rPr>
            </w:pPr>
          </w:p>
        </w:tc>
        <w:tc>
          <w:tcPr>
            <w:tcW w:w="2379" w:type="dxa"/>
          </w:tcPr>
          <w:p w14:paraId="2A619702" w14:textId="77777777" w:rsidR="00700611" w:rsidRPr="00E3766A" w:rsidRDefault="00700611" w:rsidP="00B05D71">
            <w:pPr>
              <w:spacing w:after="120" w:line="264" w:lineRule="auto"/>
              <w:rPr>
                <w:rFonts w:ascii="Times New Roman" w:hAnsi="Times New Roman" w:cs="Times New Roman"/>
                <w:b/>
                <w:sz w:val="24"/>
                <w:szCs w:val="24"/>
              </w:rPr>
            </w:pPr>
          </w:p>
        </w:tc>
        <w:tc>
          <w:tcPr>
            <w:tcW w:w="1526" w:type="dxa"/>
          </w:tcPr>
          <w:p w14:paraId="7CEAF37A" w14:textId="77777777" w:rsidR="00700611" w:rsidRPr="00E3766A" w:rsidRDefault="00700611" w:rsidP="00B05D71">
            <w:pPr>
              <w:spacing w:after="120" w:line="264" w:lineRule="auto"/>
              <w:rPr>
                <w:rFonts w:ascii="Times New Roman" w:hAnsi="Times New Roman" w:cs="Times New Roman"/>
                <w:b/>
                <w:sz w:val="24"/>
                <w:szCs w:val="24"/>
              </w:rPr>
            </w:pPr>
          </w:p>
        </w:tc>
        <w:tc>
          <w:tcPr>
            <w:tcW w:w="1417" w:type="dxa"/>
          </w:tcPr>
          <w:p w14:paraId="5C8B81A9" w14:textId="77777777" w:rsidR="00700611" w:rsidRPr="00E3766A" w:rsidRDefault="00700611" w:rsidP="00B05D71">
            <w:pPr>
              <w:spacing w:after="120" w:line="264" w:lineRule="auto"/>
              <w:rPr>
                <w:rFonts w:ascii="Times New Roman" w:hAnsi="Times New Roman" w:cs="Times New Roman"/>
                <w:b/>
                <w:sz w:val="24"/>
                <w:szCs w:val="24"/>
              </w:rPr>
            </w:pPr>
          </w:p>
        </w:tc>
      </w:tr>
    </w:tbl>
    <w:p w14:paraId="0A7B650F" w14:textId="77777777" w:rsidR="00700611" w:rsidRPr="00E3766A" w:rsidRDefault="00700611" w:rsidP="00B05D71">
      <w:pPr>
        <w:spacing w:after="120" w:line="264" w:lineRule="auto"/>
        <w:rPr>
          <w:rFonts w:ascii="Times New Roman" w:hAnsi="Times New Roman" w:cs="Times New Roman"/>
          <w:sz w:val="24"/>
          <w:szCs w:val="24"/>
        </w:rPr>
      </w:pPr>
    </w:p>
    <w:p w14:paraId="6BF8BB5B" w14:textId="3A8B7367" w:rsidR="00700611" w:rsidRPr="00E3766A" w:rsidRDefault="00700611" w:rsidP="00B05D71">
      <w:pPr>
        <w:spacing w:after="120" w:line="264" w:lineRule="auto"/>
        <w:rPr>
          <w:rFonts w:ascii="Times New Roman" w:hAnsi="Times New Roman" w:cs="Times New Roman"/>
          <w:b/>
          <w:sz w:val="24"/>
          <w:szCs w:val="24"/>
        </w:rPr>
      </w:pPr>
    </w:p>
    <w:p w14:paraId="1E299B7A" w14:textId="10AF063E" w:rsidR="009F610C" w:rsidRPr="00E3766A" w:rsidRDefault="009F610C" w:rsidP="00B05D71">
      <w:pPr>
        <w:pStyle w:val="ListParagraph"/>
        <w:numPr>
          <w:ilvl w:val="0"/>
          <w:numId w:val="11"/>
        </w:numPr>
        <w:spacing w:after="120" w:line="264" w:lineRule="auto"/>
        <w:jc w:val="both"/>
        <w:rPr>
          <w:rFonts w:ascii="Times New Roman" w:hAnsi="Times New Roman" w:cs="Times New Roman"/>
          <w:b/>
          <w:sz w:val="24"/>
          <w:szCs w:val="24"/>
        </w:rPr>
      </w:pPr>
      <w:r w:rsidRPr="00E3766A">
        <w:rPr>
          <w:rFonts w:ascii="Times New Roman" w:hAnsi="Times New Roman" w:cs="Times New Roman"/>
          <w:b/>
          <w:sz w:val="24"/>
          <w:szCs w:val="24"/>
        </w:rPr>
        <w:t>Directorul de proiect</w:t>
      </w:r>
      <w:r w:rsidR="00B148F2" w:rsidRPr="00E3766A">
        <w:rPr>
          <w:rFonts w:ascii="Times New Roman" w:hAnsi="Times New Roman" w:cs="Times New Roman"/>
          <w:b/>
          <w:sz w:val="24"/>
          <w:szCs w:val="24"/>
        </w:rPr>
        <w:t xml:space="preserve"> </w:t>
      </w:r>
      <w:r w:rsidR="00B148F2" w:rsidRPr="00E3766A">
        <w:rPr>
          <w:rFonts w:ascii="Times New Roman" w:hAnsi="Times New Roman" w:cs="Times New Roman"/>
          <w:sz w:val="24"/>
          <w:szCs w:val="24"/>
        </w:rPr>
        <w:t xml:space="preserve">(max. </w:t>
      </w:r>
      <w:r w:rsidR="00E46E3B" w:rsidRPr="00E3766A">
        <w:rPr>
          <w:rFonts w:ascii="Times New Roman" w:hAnsi="Times New Roman" w:cs="Times New Roman"/>
          <w:sz w:val="24"/>
          <w:szCs w:val="24"/>
        </w:rPr>
        <w:t>3</w:t>
      </w:r>
      <w:r w:rsidR="00B148F2" w:rsidRPr="00E3766A">
        <w:rPr>
          <w:rFonts w:ascii="Times New Roman" w:hAnsi="Times New Roman" w:cs="Times New Roman"/>
          <w:sz w:val="24"/>
          <w:szCs w:val="24"/>
        </w:rPr>
        <w:t xml:space="preserve"> pagini)</w:t>
      </w:r>
    </w:p>
    <w:p w14:paraId="3A873917" w14:textId="7945053A" w:rsidR="00DE78E5" w:rsidRPr="00E3766A" w:rsidRDefault="00111F98" w:rsidP="00B05D71">
      <w:pPr>
        <w:pStyle w:val="ListParagraph"/>
        <w:numPr>
          <w:ilvl w:val="1"/>
          <w:numId w:val="20"/>
        </w:num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 xml:space="preserve">Realizările directorului de proiect în activitatea </w:t>
      </w:r>
      <w:r w:rsidR="00991A98" w:rsidRPr="00E3766A">
        <w:rPr>
          <w:rFonts w:ascii="Times New Roman" w:hAnsi="Times New Roman" w:cs="Times New Roman"/>
          <w:sz w:val="24"/>
          <w:szCs w:val="24"/>
        </w:rPr>
        <w:t>de cercetare</w:t>
      </w:r>
      <w:r w:rsidR="00DE78E5" w:rsidRPr="00E3766A">
        <w:rPr>
          <w:rFonts w:ascii="Times New Roman" w:hAnsi="Times New Roman" w:cs="Times New Roman"/>
          <w:sz w:val="24"/>
          <w:szCs w:val="24"/>
        </w:rPr>
        <w:t>,</w:t>
      </w:r>
      <w:r w:rsidRPr="00E3766A">
        <w:rPr>
          <w:rFonts w:ascii="Times New Roman" w:hAnsi="Times New Roman" w:cs="Times New Roman"/>
          <w:sz w:val="24"/>
          <w:szCs w:val="24"/>
        </w:rPr>
        <w:t xml:space="preserve"> </w:t>
      </w:r>
      <w:r w:rsidR="00DE78E5" w:rsidRPr="00E3766A">
        <w:rPr>
          <w:rFonts w:ascii="Times New Roman" w:hAnsi="Times New Roman" w:cs="Times New Roman"/>
          <w:sz w:val="24"/>
          <w:szCs w:val="24"/>
        </w:rPr>
        <w:t xml:space="preserve">concretizate prin publicarea de cărți de specialitate, articole în reviste indexate </w:t>
      </w:r>
      <w:r w:rsidR="00DE78E5" w:rsidRPr="00E3766A">
        <w:rPr>
          <w:rFonts w:ascii="Times New Roman" w:hAnsi="Times New Roman" w:cs="Times New Roman"/>
          <w:sz w:val="24"/>
          <w:szCs w:val="24"/>
          <w:shd w:val="clear" w:color="auto" w:fill="FFFFFF" w:themeFill="background1"/>
        </w:rPr>
        <w:t>ISI,</w:t>
      </w:r>
      <w:r w:rsidR="00DE78E5" w:rsidRPr="00E3766A">
        <w:rPr>
          <w:rFonts w:ascii="Times New Roman" w:hAnsi="Times New Roman" w:cs="Times New Roman"/>
          <w:sz w:val="24"/>
          <w:szCs w:val="24"/>
        </w:rPr>
        <w:t xml:space="preserve"> participarea la confe</w:t>
      </w:r>
      <w:r w:rsidR="009670E6" w:rsidRPr="00E3766A">
        <w:rPr>
          <w:rFonts w:ascii="Times New Roman" w:hAnsi="Times New Roman" w:cs="Times New Roman"/>
          <w:sz w:val="24"/>
          <w:szCs w:val="24"/>
        </w:rPr>
        <w:t>rințe internaționale reprezentative pentru domeniu.</w:t>
      </w:r>
      <w:r w:rsidR="00DE78E5" w:rsidRPr="00E3766A">
        <w:rPr>
          <w:rFonts w:ascii="Times New Roman" w:hAnsi="Times New Roman" w:cs="Times New Roman"/>
          <w:sz w:val="24"/>
          <w:szCs w:val="24"/>
        </w:rPr>
        <w:t xml:space="preserve"> Vor fi apreciate în mod deosebit contribuțiile științifice relevante în contextul </w:t>
      </w:r>
      <w:r w:rsidR="009670E6" w:rsidRPr="00E3766A">
        <w:rPr>
          <w:rFonts w:ascii="Times New Roman" w:hAnsi="Times New Roman" w:cs="Times New Roman"/>
          <w:sz w:val="24"/>
          <w:szCs w:val="24"/>
        </w:rPr>
        <w:t>propunerii de  proiect.</w:t>
      </w:r>
    </w:p>
    <w:p w14:paraId="70A5E924" w14:textId="443EE473" w:rsidR="00DE78E5" w:rsidRPr="00E3766A" w:rsidRDefault="00DE78E5" w:rsidP="00B05D71">
      <w:pPr>
        <w:pStyle w:val="ListParagraph"/>
        <w:numPr>
          <w:ilvl w:val="1"/>
          <w:numId w:val="20"/>
        </w:num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Participarea la proiecte de cercetare câștigate pe bază de competiție, cu accent pe cele în care a avut calitatea de coordonator/responsabil de proiect. Vor fi luate în considerare doar rezultatele relevante în contextul</w:t>
      </w:r>
      <w:r w:rsidR="009670E6" w:rsidRPr="00E3766A">
        <w:rPr>
          <w:rFonts w:ascii="Times New Roman" w:hAnsi="Times New Roman" w:cs="Times New Roman"/>
          <w:sz w:val="24"/>
          <w:szCs w:val="24"/>
        </w:rPr>
        <w:t xml:space="preserve"> propunerii de  proiect.</w:t>
      </w:r>
    </w:p>
    <w:p w14:paraId="6F10A04D" w14:textId="77777777" w:rsidR="003B76B4" w:rsidRPr="00E3766A" w:rsidRDefault="003B76B4" w:rsidP="00B05D71">
      <w:pPr>
        <w:pStyle w:val="ListParagraph"/>
        <w:numPr>
          <w:ilvl w:val="1"/>
          <w:numId w:val="20"/>
        </w:numPr>
        <w:spacing w:after="120" w:line="264" w:lineRule="auto"/>
        <w:jc w:val="both"/>
        <w:rPr>
          <w:rFonts w:ascii="Times New Roman" w:hAnsi="Times New Roman" w:cs="Times New Roman"/>
          <w:sz w:val="24"/>
          <w:szCs w:val="24"/>
        </w:rPr>
      </w:pPr>
      <w:r w:rsidRPr="00E3766A">
        <w:rPr>
          <w:rFonts w:ascii="Times New Roman" w:hAnsi="Times New Roman" w:cs="Times New Roman"/>
          <w:sz w:val="24"/>
          <w:szCs w:val="24"/>
        </w:rPr>
        <w:t>Vizibilitatea științifică pe plan național și internațional</w:t>
      </w:r>
      <w:r w:rsidR="00991A98" w:rsidRPr="00E3766A">
        <w:rPr>
          <w:rFonts w:ascii="Times New Roman" w:hAnsi="Times New Roman" w:cs="Times New Roman"/>
          <w:sz w:val="24"/>
          <w:szCs w:val="24"/>
        </w:rPr>
        <w:t xml:space="preserve"> și prestigiul de care se bucură în cadrul comunității academice.</w:t>
      </w:r>
    </w:p>
    <w:p w14:paraId="702EC2F5" w14:textId="77777777" w:rsidR="00111F98" w:rsidRPr="00E3766A" w:rsidRDefault="00111F98" w:rsidP="00B05D71">
      <w:pPr>
        <w:pStyle w:val="ListParagraph"/>
        <w:spacing w:after="120" w:line="264" w:lineRule="auto"/>
        <w:ind w:left="360"/>
        <w:rPr>
          <w:rFonts w:ascii="Times New Roman" w:hAnsi="Times New Roman" w:cs="Times New Roman"/>
          <w:sz w:val="24"/>
          <w:szCs w:val="24"/>
        </w:rPr>
      </w:pPr>
    </w:p>
    <w:p w14:paraId="6C5ABC6F" w14:textId="77777777" w:rsidR="009378B3" w:rsidRPr="00E3766A" w:rsidRDefault="009378B3" w:rsidP="00B05D71">
      <w:pPr>
        <w:spacing w:after="120" w:line="264" w:lineRule="auto"/>
        <w:rPr>
          <w:rFonts w:ascii="Times New Roman" w:hAnsi="Times New Roman" w:cs="Times New Roman"/>
          <w:b/>
          <w:sz w:val="24"/>
          <w:szCs w:val="24"/>
        </w:rPr>
      </w:pPr>
      <w:r w:rsidRPr="00E3766A">
        <w:rPr>
          <w:rFonts w:ascii="Times New Roman" w:hAnsi="Times New Roman" w:cs="Times New Roman"/>
          <w:b/>
          <w:sz w:val="24"/>
          <w:szCs w:val="24"/>
        </w:rPr>
        <w:br w:type="page"/>
      </w:r>
    </w:p>
    <w:p w14:paraId="4CFA339A" w14:textId="5EFEB460" w:rsidR="009F610C" w:rsidRPr="00E3766A" w:rsidRDefault="009F610C" w:rsidP="00B05D71">
      <w:pPr>
        <w:pStyle w:val="ListParagraph"/>
        <w:numPr>
          <w:ilvl w:val="0"/>
          <w:numId w:val="11"/>
        </w:numPr>
        <w:spacing w:after="120" w:line="264" w:lineRule="auto"/>
        <w:rPr>
          <w:rFonts w:ascii="Times New Roman" w:hAnsi="Times New Roman" w:cs="Times New Roman"/>
          <w:b/>
          <w:sz w:val="24"/>
          <w:szCs w:val="24"/>
        </w:rPr>
      </w:pPr>
      <w:r w:rsidRPr="00E3766A">
        <w:rPr>
          <w:rFonts w:ascii="Times New Roman" w:hAnsi="Times New Roman" w:cs="Times New Roman"/>
          <w:b/>
          <w:sz w:val="24"/>
          <w:szCs w:val="24"/>
        </w:rPr>
        <w:lastRenderedPageBreak/>
        <w:t>Echipa de proiect</w:t>
      </w:r>
      <w:r w:rsidR="00B148F2" w:rsidRPr="00E3766A">
        <w:rPr>
          <w:rFonts w:ascii="Times New Roman" w:hAnsi="Times New Roman" w:cs="Times New Roman"/>
          <w:b/>
          <w:sz w:val="24"/>
          <w:szCs w:val="24"/>
        </w:rPr>
        <w:t xml:space="preserve"> </w:t>
      </w:r>
      <w:r w:rsidR="00B148F2" w:rsidRPr="00E3766A">
        <w:rPr>
          <w:rFonts w:ascii="Times New Roman" w:hAnsi="Times New Roman" w:cs="Times New Roman"/>
          <w:sz w:val="24"/>
          <w:szCs w:val="24"/>
        </w:rPr>
        <w:t xml:space="preserve">(max. </w:t>
      </w:r>
      <w:r w:rsidR="00CB4173" w:rsidRPr="00E3766A">
        <w:rPr>
          <w:rFonts w:ascii="Times New Roman" w:hAnsi="Times New Roman" w:cs="Times New Roman"/>
          <w:sz w:val="24"/>
          <w:szCs w:val="24"/>
        </w:rPr>
        <w:t xml:space="preserve">6 </w:t>
      </w:r>
      <w:r w:rsidR="00B148F2" w:rsidRPr="00E3766A">
        <w:rPr>
          <w:rFonts w:ascii="Times New Roman" w:hAnsi="Times New Roman" w:cs="Times New Roman"/>
          <w:sz w:val="24"/>
          <w:szCs w:val="24"/>
        </w:rPr>
        <w:t>pagini)</w:t>
      </w:r>
    </w:p>
    <w:p w14:paraId="578DA372" w14:textId="77777777" w:rsidR="00697A1B" w:rsidRPr="00E3766A" w:rsidRDefault="00697A1B" w:rsidP="00B05D71">
      <w:pPr>
        <w:pStyle w:val="ListParagraph"/>
        <w:numPr>
          <w:ilvl w:val="1"/>
          <w:numId w:val="18"/>
        </w:num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 xml:space="preserve">Realizările </w:t>
      </w:r>
      <w:r w:rsidR="00032624" w:rsidRPr="00E3766A">
        <w:rPr>
          <w:rFonts w:ascii="Times New Roman" w:hAnsi="Times New Roman" w:cs="Times New Roman"/>
          <w:sz w:val="24"/>
          <w:szCs w:val="24"/>
        </w:rPr>
        <w:t xml:space="preserve">științifice </w:t>
      </w:r>
      <w:r w:rsidRPr="00E3766A">
        <w:rPr>
          <w:rFonts w:ascii="Times New Roman" w:hAnsi="Times New Roman" w:cs="Times New Roman"/>
          <w:sz w:val="24"/>
          <w:szCs w:val="24"/>
        </w:rPr>
        <w:t>reprezentative ale membrilor nominalizați.</w:t>
      </w:r>
    </w:p>
    <w:p w14:paraId="7282ED02" w14:textId="3D8798B2" w:rsidR="008D054F" w:rsidRPr="00E3766A" w:rsidRDefault="008D054F" w:rsidP="00B05D71">
      <w:pPr>
        <w:pStyle w:val="ListParagraph"/>
        <w:numPr>
          <w:ilvl w:val="1"/>
          <w:numId w:val="18"/>
        </w:num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Poziția, atribuțiile și activitățile desfășurate de fiecare membru în cadrul echipei de proiect;</w:t>
      </w:r>
    </w:p>
    <w:p w14:paraId="6FC42E45" w14:textId="77777777" w:rsidR="00697A1B" w:rsidRPr="00E3766A" w:rsidRDefault="00697A1B" w:rsidP="00B05D71">
      <w:pPr>
        <w:pStyle w:val="ListParagraph"/>
        <w:spacing w:after="120" w:line="264" w:lineRule="auto"/>
        <w:ind w:left="792"/>
        <w:rPr>
          <w:rFonts w:ascii="Times New Roman" w:hAnsi="Times New Roman" w:cs="Times New Roman"/>
          <w:sz w:val="24"/>
          <w:szCs w:val="24"/>
        </w:rPr>
      </w:pPr>
    </w:p>
    <w:p w14:paraId="542FEF72" w14:textId="77777777" w:rsidR="009F610C" w:rsidRPr="00E3766A" w:rsidRDefault="009F610C" w:rsidP="00B05D71">
      <w:pPr>
        <w:pStyle w:val="ListParagraph"/>
        <w:numPr>
          <w:ilvl w:val="0"/>
          <w:numId w:val="11"/>
        </w:numPr>
        <w:spacing w:after="120" w:line="264" w:lineRule="auto"/>
        <w:rPr>
          <w:rFonts w:ascii="Times New Roman" w:hAnsi="Times New Roman" w:cs="Times New Roman"/>
          <w:b/>
          <w:sz w:val="24"/>
          <w:szCs w:val="24"/>
        </w:rPr>
      </w:pPr>
      <w:r w:rsidRPr="00E3766A">
        <w:rPr>
          <w:rFonts w:ascii="Times New Roman" w:hAnsi="Times New Roman" w:cs="Times New Roman"/>
          <w:b/>
          <w:sz w:val="24"/>
          <w:szCs w:val="24"/>
        </w:rPr>
        <w:t>Descrierea propunerii de proiect</w:t>
      </w:r>
      <w:r w:rsidR="00B148F2" w:rsidRPr="00E3766A">
        <w:rPr>
          <w:rFonts w:ascii="Times New Roman" w:hAnsi="Times New Roman" w:cs="Times New Roman"/>
          <w:b/>
          <w:sz w:val="24"/>
          <w:szCs w:val="24"/>
        </w:rPr>
        <w:t xml:space="preserve"> </w:t>
      </w:r>
      <w:r w:rsidR="00B148F2" w:rsidRPr="00E3766A">
        <w:rPr>
          <w:rFonts w:ascii="Times New Roman" w:hAnsi="Times New Roman" w:cs="Times New Roman"/>
          <w:sz w:val="24"/>
          <w:szCs w:val="24"/>
        </w:rPr>
        <w:t>(max. 8 pagini)</w:t>
      </w:r>
    </w:p>
    <w:p w14:paraId="4E01D549" w14:textId="191CAC90" w:rsidR="00B148F2" w:rsidRPr="00E3766A" w:rsidRDefault="00CB4173" w:rsidP="00B05D71">
      <w:pPr>
        <w:pStyle w:val="ListParagraph"/>
        <w:numPr>
          <w:ilvl w:val="1"/>
          <w:numId w:val="11"/>
        </w:num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Importanța și semnificația temei prin raportare la contextul economic și teoretic actual</w:t>
      </w:r>
    </w:p>
    <w:p w14:paraId="6F6101A6" w14:textId="5869FA70" w:rsidR="003F5AC0" w:rsidRPr="00E3766A" w:rsidRDefault="003F5AC0" w:rsidP="00B05D71">
      <w:pPr>
        <w:pStyle w:val="ListParagraph"/>
        <w:numPr>
          <w:ilvl w:val="1"/>
          <w:numId w:val="11"/>
        </w:num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 xml:space="preserve">Obiectivele </w:t>
      </w:r>
      <w:r w:rsidR="005213AA" w:rsidRPr="00E3766A">
        <w:rPr>
          <w:rFonts w:ascii="Times New Roman" w:hAnsi="Times New Roman" w:cs="Times New Roman"/>
          <w:sz w:val="24"/>
          <w:szCs w:val="24"/>
        </w:rPr>
        <w:t>științifice</w:t>
      </w:r>
      <w:r w:rsidRPr="00E3766A">
        <w:rPr>
          <w:rFonts w:ascii="Times New Roman" w:hAnsi="Times New Roman" w:cs="Times New Roman"/>
          <w:sz w:val="24"/>
          <w:szCs w:val="24"/>
        </w:rPr>
        <w:t xml:space="preserve"> propuse pentru </w:t>
      </w:r>
      <w:r w:rsidR="005213AA" w:rsidRPr="00E3766A">
        <w:rPr>
          <w:rFonts w:ascii="Times New Roman" w:hAnsi="Times New Roman" w:cs="Times New Roman"/>
          <w:sz w:val="24"/>
          <w:szCs w:val="24"/>
        </w:rPr>
        <w:t>susținerea</w:t>
      </w:r>
      <w:r w:rsidRPr="00E3766A">
        <w:rPr>
          <w:rFonts w:ascii="Times New Roman" w:hAnsi="Times New Roman" w:cs="Times New Roman"/>
          <w:sz w:val="24"/>
          <w:szCs w:val="24"/>
        </w:rPr>
        <w:t xml:space="preserve"> temei propuse</w:t>
      </w:r>
      <w:r w:rsidR="00CB4173" w:rsidRPr="00E3766A">
        <w:rPr>
          <w:rFonts w:ascii="Times New Roman" w:hAnsi="Times New Roman" w:cs="Times New Roman"/>
          <w:sz w:val="24"/>
          <w:szCs w:val="24"/>
        </w:rPr>
        <w:t xml:space="preserve"> (</w:t>
      </w:r>
      <w:r w:rsidR="00C16878" w:rsidRPr="00E3766A">
        <w:rPr>
          <w:rFonts w:ascii="Times New Roman" w:hAnsi="Times New Roman" w:cs="Times New Roman"/>
          <w:sz w:val="24"/>
          <w:szCs w:val="24"/>
        </w:rPr>
        <w:t>r</w:t>
      </w:r>
      <w:r w:rsidR="009E5CAA" w:rsidRPr="00E3766A">
        <w:rPr>
          <w:rFonts w:ascii="Times New Roman" w:hAnsi="Times New Roman" w:cs="Times New Roman"/>
          <w:sz w:val="24"/>
          <w:szCs w:val="24"/>
        </w:rPr>
        <w:t>esearch questions)</w:t>
      </w:r>
    </w:p>
    <w:p w14:paraId="1A49B506" w14:textId="54648396" w:rsidR="009E5CAA" w:rsidRPr="00E3766A" w:rsidRDefault="009E5CAA" w:rsidP="00B05D71">
      <w:pPr>
        <w:pStyle w:val="ListParagraph"/>
        <w:numPr>
          <w:ilvl w:val="1"/>
          <w:numId w:val="11"/>
        </w:num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Graficul GANTT</w:t>
      </w:r>
    </w:p>
    <w:p w14:paraId="37602870" w14:textId="39A2C576" w:rsidR="006B3DBB" w:rsidRPr="00E3766A" w:rsidRDefault="006B3DBB" w:rsidP="00B05D71">
      <w:pPr>
        <w:pStyle w:val="ListParagraph"/>
        <w:numPr>
          <w:ilvl w:val="1"/>
          <w:numId w:val="11"/>
        </w:num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Metodologi</w:t>
      </w:r>
      <w:r w:rsidR="009670E6" w:rsidRPr="00E3766A">
        <w:rPr>
          <w:rFonts w:ascii="Times New Roman" w:hAnsi="Times New Roman" w:cs="Times New Roman"/>
          <w:sz w:val="24"/>
          <w:szCs w:val="24"/>
        </w:rPr>
        <w:t>a de cercetare</w:t>
      </w:r>
    </w:p>
    <w:p w14:paraId="7EFC1F22" w14:textId="279B0B02" w:rsidR="00934B31" w:rsidRPr="00E3766A" w:rsidRDefault="00934B31" w:rsidP="00B05D71">
      <w:pPr>
        <w:pStyle w:val="ListParagraph"/>
        <w:numPr>
          <w:ilvl w:val="1"/>
          <w:numId w:val="11"/>
        </w:num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Rezultate așteptate</w:t>
      </w:r>
      <w:r w:rsidR="00C459EB" w:rsidRPr="00E3766A">
        <w:rPr>
          <w:rFonts w:ascii="Times New Roman" w:hAnsi="Times New Roman" w:cs="Times New Roman"/>
          <w:sz w:val="24"/>
          <w:szCs w:val="24"/>
        </w:rPr>
        <w:t>, gradul de noutate</w:t>
      </w:r>
      <w:r w:rsidR="009E5CAA" w:rsidRPr="00E3766A">
        <w:rPr>
          <w:rFonts w:ascii="Times New Roman" w:hAnsi="Times New Roman" w:cs="Times New Roman"/>
          <w:sz w:val="24"/>
          <w:szCs w:val="24"/>
        </w:rPr>
        <w:t xml:space="preserve"> și impact</w:t>
      </w:r>
      <w:r w:rsidR="00C459EB" w:rsidRPr="00E3766A">
        <w:rPr>
          <w:rFonts w:ascii="Times New Roman" w:hAnsi="Times New Roman" w:cs="Times New Roman"/>
          <w:sz w:val="24"/>
          <w:szCs w:val="24"/>
        </w:rPr>
        <w:t xml:space="preserve"> în societate</w:t>
      </w:r>
    </w:p>
    <w:p w14:paraId="29436260" w14:textId="1B2430D6" w:rsidR="00BB6FFB" w:rsidRPr="00E3766A" w:rsidRDefault="007320B6" w:rsidP="00B05D71">
      <w:pPr>
        <w:pStyle w:val="ListParagraph"/>
        <w:numPr>
          <w:ilvl w:val="1"/>
          <w:numId w:val="11"/>
        </w:numPr>
        <w:spacing w:after="120" w:line="264" w:lineRule="auto"/>
        <w:rPr>
          <w:rFonts w:ascii="Times New Roman" w:hAnsi="Times New Roman" w:cs="Times New Roman"/>
          <w:sz w:val="24"/>
          <w:szCs w:val="24"/>
        </w:rPr>
      </w:pPr>
      <w:r w:rsidRPr="00E3766A">
        <w:rPr>
          <w:rFonts w:ascii="Times New Roman" w:hAnsi="Times New Roman" w:cs="Times New Roman"/>
          <w:sz w:val="24"/>
          <w:szCs w:val="24"/>
        </w:rPr>
        <w:t>Notă de fundamentare manoperă</w:t>
      </w:r>
    </w:p>
    <w:p w14:paraId="56723764" w14:textId="76C3E1A6" w:rsidR="007320B6" w:rsidRPr="00E3766A" w:rsidRDefault="007320B6" w:rsidP="00B05D71">
      <w:pPr>
        <w:pStyle w:val="ListParagraph"/>
        <w:spacing w:after="120" w:line="264" w:lineRule="auto"/>
        <w:ind w:left="792"/>
        <w:rPr>
          <w:rFonts w:ascii="Times New Roman" w:hAnsi="Times New Roman" w:cs="Times New Roman"/>
          <w:sz w:val="24"/>
          <w:szCs w:val="24"/>
        </w:rPr>
      </w:pPr>
    </w:p>
    <w:tbl>
      <w:tblPr>
        <w:tblW w:w="12112" w:type="dxa"/>
        <w:tblLook w:val="04A0" w:firstRow="1" w:lastRow="0" w:firstColumn="1" w:lastColumn="0" w:noHBand="0" w:noVBand="1"/>
      </w:tblPr>
      <w:tblGrid>
        <w:gridCol w:w="579"/>
        <w:gridCol w:w="2393"/>
        <w:gridCol w:w="1428"/>
        <w:gridCol w:w="1206"/>
        <w:gridCol w:w="600"/>
        <w:gridCol w:w="330"/>
        <w:gridCol w:w="7"/>
        <w:gridCol w:w="1213"/>
        <w:gridCol w:w="1331"/>
        <w:gridCol w:w="222"/>
        <w:gridCol w:w="876"/>
        <w:gridCol w:w="1698"/>
        <w:gridCol w:w="7"/>
        <w:gridCol w:w="215"/>
        <w:gridCol w:w="7"/>
      </w:tblGrid>
      <w:tr w:rsidR="007C4092" w:rsidRPr="00E3766A" w14:paraId="2E6FCCAA" w14:textId="77777777" w:rsidTr="00F56562">
        <w:trPr>
          <w:gridAfter w:val="6"/>
          <w:wAfter w:w="3025" w:type="dxa"/>
          <w:trHeight w:val="45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3E4AE" w14:textId="77777777" w:rsidR="00AC604A" w:rsidRPr="00E3766A" w:rsidRDefault="00AC604A" w:rsidP="00B05D71">
            <w:pPr>
              <w:spacing w:after="120" w:line="264" w:lineRule="auto"/>
              <w:jc w:val="center"/>
              <w:rPr>
                <w:rFonts w:ascii="Times New Roman" w:hAnsi="Times New Roman" w:cs="Times New Roman"/>
                <w:b/>
              </w:rPr>
            </w:pPr>
            <w:r w:rsidRPr="00E3766A">
              <w:rPr>
                <w:rFonts w:ascii="Times New Roman" w:hAnsi="Times New Roman" w:cs="Times New Roman"/>
                <w:b/>
              </w:rPr>
              <w:t>Nr.</w:t>
            </w:r>
            <w:r w:rsidRPr="00E3766A">
              <w:rPr>
                <w:rFonts w:ascii="Times New Roman" w:hAnsi="Times New Roman" w:cs="Times New Roman"/>
                <w:b/>
              </w:rPr>
              <w:br/>
              <w:t>crt.</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8B464" w14:textId="77777777" w:rsidR="00AC604A" w:rsidRPr="00E3766A" w:rsidRDefault="00AC604A" w:rsidP="00B05D71">
            <w:pPr>
              <w:spacing w:after="120" w:line="264" w:lineRule="auto"/>
              <w:jc w:val="center"/>
              <w:rPr>
                <w:rFonts w:ascii="Times New Roman" w:hAnsi="Times New Roman" w:cs="Times New Roman"/>
                <w:b/>
              </w:rPr>
            </w:pPr>
            <w:r w:rsidRPr="00E3766A">
              <w:rPr>
                <w:rFonts w:ascii="Times New Roman" w:hAnsi="Times New Roman" w:cs="Times New Roman"/>
                <w:b/>
              </w:rPr>
              <w:t>Nume</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BD1740" w14:textId="00A3FDA0" w:rsidR="00AC604A" w:rsidRPr="00E3766A" w:rsidRDefault="00AC604A" w:rsidP="00B05D71">
            <w:pPr>
              <w:spacing w:after="120" w:line="264" w:lineRule="auto"/>
              <w:jc w:val="center"/>
              <w:rPr>
                <w:rFonts w:ascii="Times New Roman" w:hAnsi="Times New Roman" w:cs="Times New Roman"/>
                <w:b/>
              </w:rPr>
            </w:pPr>
            <w:r w:rsidRPr="00E3766A">
              <w:rPr>
                <w:rFonts w:ascii="Times New Roman" w:hAnsi="Times New Roman" w:cs="Times New Roman"/>
                <w:b/>
              </w:rPr>
              <w:t xml:space="preserve">Poziție ocupată </w:t>
            </w:r>
            <w:r w:rsidR="00B05D71" w:rsidRPr="00E3766A">
              <w:rPr>
                <w:rFonts w:ascii="Times New Roman" w:hAnsi="Times New Roman" w:cs="Times New Roman"/>
                <w:b/>
              </w:rPr>
              <w:br/>
            </w:r>
            <w:r w:rsidRPr="00E3766A">
              <w:rPr>
                <w:rFonts w:ascii="Times New Roman" w:hAnsi="Times New Roman" w:cs="Times New Roman"/>
                <w:b/>
              </w:rPr>
              <w:t>în proiect</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1D190" w14:textId="77777777" w:rsidR="00AC604A" w:rsidRPr="00E3766A" w:rsidRDefault="00AC604A" w:rsidP="00B05D71">
            <w:pPr>
              <w:spacing w:after="120" w:line="264" w:lineRule="auto"/>
              <w:jc w:val="center"/>
              <w:rPr>
                <w:rFonts w:ascii="Times New Roman" w:hAnsi="Times New Roman" w:cs="Times New Roman"/>
                <w:b/>
              </w:rPr>
            </w:pPr>
            <w:r w:rsidRPr="00E3766A">
              <w:rPr>
                <w:rFonts w:ascii="Times New Roman" w:hAnsi="Times New Roman" w:cs="Times New Roman"/>
                <w:b/>
              </w:rPr>
              <w:t>Salariul orar (fără contrib. angajator)</w:t>
            </w:r>
          </w:p>
        </w:tc>
        <w:tc>
          <w:tcPr>
            <w:tcW w:w="93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3D414217" w14:textId="77777777" w:rsidR="00AC604A" w:rsidRPr="00E3766A" w:rsidRDefault="00AC604A" w:rsidP="00B05D71">
            <w:pPr>
              <w:spacing w:after="120" w:line="264" w:lineRule="auto"/>
              <w:jc w:val="center"/>
              <w:rPr>
                <w:rFonts w:ascii="Times New Roman" w:hAnsi="Times New Roman" w:cs="Times New Roman"/>
                <w:b/>
              </w:rPr>
            </w:pPr>
            <w:r w:rsidRPr="00E3766A">
              <w:rPr>
                <w:rFonts w:ascii="Times New Roman" w:hAnsi="Times New Roman" w:cs="Times New Roman"/>
                <w:b/>
              </w:rPr>
              <w:t>Numar total de ore în proiect</w:t>
            </w:r>
          </w:p>
        </w:tc>
        <w:tc>
          <w:tcPr>
            <w:tcW w:w="1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1341A" w14:textId="2E458CB6" w:rsidR="00AC604A" w:rsidRPr="00E3766A" w:rsidRDefault="00AC604A" w:rsidP="00B05D71">
            <w:pPr>
              <w:spacing w:after="120" w:line="264" w:lineRule="auto"/>
              <w:jc w:val="center"/>
              <w:rPr>
                <w:rFonts w:ascii="Times New Roman" w:hAnsi="Times New Roman" w:cs="Times New Roman"/>
                <w:b/>
              </w:rPr>
            </w:pPr>
            <w:r w:rsidRPr="00E3766A">
              <w:rPr>
                <w:rFonts w:ascii="Times New Roman" w:hAnsi="Times New Roman" w:cs="Times New Roman"/>
                <w:b/>
              </w:rPr>
              <w:t xml:space="preserve">Fond </w:t>
            </w:r>
            <w:r w:rsidR="00B05D71" w:rsidRPr="00E3766A">
              <w:rPr>
                <w:rFonts w:ascii="Times New Roman" w:hAnsi="Times New Roman" w:cs="Times New Roman"/>
                <w:b/>
              </w:rPr>
              <w:br/>
            </w:r>
            <w:r w:rsidRPr="00E3766A">
              <w:rPr>
                <w:rFonts w:ascii="Times New Roman" w:hAnsi="Times New Roman" w:cs="Times New Roman"/>
                <w:b/>
              </w:rPr>
              <w:t>de salarii</w:t>
            </w:r>
          </w:p>
        </w:tc>
        <w:tc>
          <w:tcPr>
            <w:tcW w:w="13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73F99" w14:textId="00BE3FB3" w:rsidR="00AC604A" w:rsidRPr="00E3766A" w:rsidRDefault="00AC604A" w:rsidP="00B05D71">
            <w:pPr>
              <w:spacing w:after="120" w:line="264" w:lineRule="auto"/>
              <w:jc w:val="center"/>
              <w:rPr>
                <w:rFonts w:ascii="Times New Roman" w:hAnsi="Times New Roman" w:cs="Times New Roman"/>
                <w:b/>
              </w:rPr>
            </w:pPr>
            <w:r w:rsidRPr="00E3766A">
              <w:rPr>
                <w:rFonts w:ascii="Times New Roman" w:hAnsi="Times New Roman" w:cs="Times New Roman"/>
                <w:b/>
              </w:rPr>
              <w:t xml:space="preserve">Număr maximal </w:t>
            </w:r>
            <w:r w:rsidR="009378B3" w:rsidRPr="00E3766A">
              <w:rPr>
                <w:rFonts w:ascii="Times New Roman" w:hAnsi="Times New Roman" w:cs="Times New Roman"/>
                <w:b/>
              </w:rPr>
              <w:br/>
            </w:r>
            <w:r w:rsidRPr="00E3766A">
              <w:rPr>
                <w:rFonts w:ascii="Times New Roman" w:hAnsi="Times New Roman" w:cs="Times New Roman"/>
                <w:b/>
              </w:rPr>
              <w:t>de ore/lună pentru întocmirea CIM</w:t>
            </w:r>
          </w:p>
        </w:tc>
      </w:tr>
      <w:tr w:rsidR="007C4092" w:rsidRPr="00E3766A" w14:paraId="4C9F704F" w14:textId="77777777" w:rsidTr="00F56562">
        <w:trPr>
          <w:gridAfter w:val="5"/>
          <w:wAfter w:w="2803" w:type="dxa"/>
          <w:trHeight w:val="675"/>
        </w:trPr>
        <w:tc>
          <w:tcPr>
            <w:tcW w:w="579" w:type="dxa"/>
            <w:vMerge/>
            <w:tcBorders>
              <w:top w:val="single" w:sz="4" w:space="0" w:color="auto"/>
              <w:left w:val="single" w:sz="4" w:space="0" w:color="auto"/>
              <w:bottom w:val="single" w:sz="4" w:space="0" w:color="auto"/>
              <w:right w:val="single" w:sz="4" w:space="0" w:color="auto"/>
            </w:tcBorders>
            <w:vAlign w:val="center"/>
            <w:hideMark/>
          </w:tcPr>
          <w:p w14:paraId="120B67CF"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5A9A1FB4"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65BF1C5F"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6FB05C80"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930" w:type="dxa"/>
            <w:gridSpan w:val="2"/>
            <w:vMerge/>
            <w:tcBorders>
              <w:top w:val="single" w:sz="4" w:space="0" w:color="auto"/>
              <w:left w:val="single" w:sz="4" w:space="0" w:color="auto"/>
              <w:bottom w:val="single" w:sz="4" w:space="0" w:color="auto"/>
              <w:right w:val="nil"/>
            </w:tcBorders>
            <w:vAlign w:val="center"/>
            <w:hideMark/>
          </w:tcPr>
          <w:p w14:paraId="5BD97B3B"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12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97374"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13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8B5D9"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222" w:type="dxa"/>
            <w:tcBorders>
              <w:top w:val="nil"/>
              <w:left w:val="nil"/>
              <w:bottom w:val="nil"/>
              <w:right w:val="nil"/>
            </w:tcBorders>
            <w:shd w:val="clear" w:color="auto" w:fill="auto"/>
            <w:noWrap/>
            <w:vAlign w:val="bottom"/>
            <w:hideMark/>
          </w:tcPr>
          <w:p w14:paraId="5E2500E0" w14:textId="77777777" w:rsidR="00AC604A" w:rsidRPr="00E3766A" w:rsidRDefault="00AC604A" w:rsidP="00B05D71">
            <w:pPr>
              <w:spacing w:after="120" w:line="264" w:lineRule="auto"/>
              <w:jc w:val="center"/>
              <w:rPr>
                <w:rFonts w:ascii="Times New Roman" w:eastAsia="Times New Roman" w:hAnsi="Times New Roman" w:cs="Times New Roman"/>
                <w:sz w:val="20"/>
                <w:szCs w:val="20"/>
                <w:lang w:eastAsia="ro-RO"/>
              </w:rPr>
            </w:pPr>
          </w:p>
        </w:tc>
      </w:tr>
      <w:tr w:rsidR="007C4092" w:rsidRPr="00E3766A" w14:paraId="5D206548" w14:textId="77777777" w:rsidTr="00F56562">
        <w:trPr>
          <w:gridAfter w:val="5"/>
          <w:wAfter w:w="2803" w:type="dxa"/>
          <w:trHeight w:val="193"/>
        </w:trPr>
        <w:tc>
          <w:tcPr>
            <w:tcW w:w="579" w:type="dxa"/>
            <w:tcBorders>
              <w:top w:val="single" w:sz="4" w:space="0" w:color="auto"/>
              <w:left w:val="single" w:sz="4" w:space="0" w:color="auto"/>
              <w:bottom w:val="single" w:sz="4" w:space="0" w:color="auto"/>
              <w:right w:val="single" w:sz="4" w:space="0" w:color="auto"/>
            </w:tcBorders>
            <w:shd w:val="clear" w:color="auto" w:fill="auto"/>
          </w:tcPr>
          <w:p w14:paraId="1D28A72C" w14:textId="73DA5DB2"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(0)</w:t>
            </w:r>
          </w:p>
        </w:tc>
        <w:tc>
          <w:tcPr>
            <w:tcW w:w="2393" w:type="dxa"/>
            <w:tcBorders>
              <w:top w:val="single" w:sz="4" w:space="0" w:color="auto"/>
              <w:left w:val="single" w:sz="4" w:space="0" w:color="auto"/>
              <w:bottom w:val="single" w:sz="4" w:space="0" w:color="auto"/>
              <w:right w:val="single" w:sz="4" w:space="0" w:color="auto"/>
            </w:tcBorders>
            <w:shd w:val="clear" w:color="auto" w:fill="auto"/>
          </w:tcPr>
          <w:p w14:paraId="3BA1F244" w14:textId="1DA1C44C"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(1)</w:t>
            </w:r>
          </w:p>
        </w:tc>
        <w:tc>
          <w:tcPr>
            <w:tcW w:w="1428" w:type="dxa"/>
            <w:tcBorders>
              <w:top w:val="single" w:sz="4" w:space="0" w:color="auto"/>
              <w:left w:val="single" w:sz="4" w:space="0" w:color="auto"/>
              <w:bottom w:val="single" w:sz="4" w:space="0" w:color="auto"/>
              <w:right w:val="single" w:sz="4" w:space="0" w:color="auto"/>
            </w:tcBorders>
            <w:shd w:val="clear" w:color="auto" w:fill="auto"/>
            <w:noWrap/>
          </w:tcPr>
          <w:p w14:paraId="4ED7E5C8" w14:textId="6EC48C5C"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(2)</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703A5" w14:textId="202DB024" w:rsidR="00AC604A" w:rsidRPr="00E3766A" w:rsidRDefault="009B0DC0" w:rsidP="00B05D71">
            <w:pPr>
              <w:spacing w:after="120" w:line="264" w:lineRule="auto"/>
              <w:ind w:right="148"/>
              <w:jc w:val="center"/>
              <w:rPr>
                <w:rFonts w:ascii="Times New Roman" w:hAnsi="Times New Roman" w:cs="Times New Roman"/>
              </w:rPr>
            </w:pPr>
            <w:r w:rsidRPr="00E3766A">
              <w:rPr>
                <w:rFonts w:ascii="Times New Roman" w:hAnsi="Times New Roman" w:cs="Times New Roman"/>
              </w:rPr>
              <w:t>(3)</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73B08C" w14:textId="4EC1413E" w:rsidR="00AC604A" w:rsidRPr="00E3766A" w:rsidRDefault="009B0DC0" w:rsidP="00B05D71">
            <w:pPr>
              <w:spacing w:after="120" w:line="264" w:lineRule="auto"/>
              <w:jc w:val="center"/>
              <w:rPr>
                <w:rFonts w:ascii="Times New Roman" w:hAnsi="Times New Roman" w:cs="Times New Roman"/>
              </w:rPr>
            </w:pPr>
            <w:r w:rsidRPr="00E3766A">
              <w:rPr>
                <w:rFonts w:ascii="Times New Roman" w:hAnsi="Times New Roman" w:cs="Times New Roman"/>
              </w:rPr>
              <w:t>(4)</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48E25F" w14:textId="6F0FBA0F" w:rsidR="00AC604A" w:rsidRPr="00E3766A" w:rsidRDefault="009B0DC0" w:rsidP="00B05D71">
            <w:pPr>
              <w:spacing w:after="120" w:line="264" w:lineRule="auto"/>
              <w:jc w:val="center"/>
              <w:rPr>
                <w:rFonts w:ascii="Times New Roman" w:hAnsi="Times New Roman" w:cs="Times New Roman"/>
              </w:rPr>
            </w:pPr>
            <w:r w:rsidRPr="00E3766A">
              <w:rPr>
                <w:rFonts w:ascii="Times New Roman" w:hAnsi="Times New Roman" w:cs="Times New Roman"/>
              </w:rPr>
              <w:t>(5)=(3)x(4)</w:t>
            </w:r>
          </w:p>
        </w:tc>
        <w:tc>
          <w:tcPr>
            <w:tcW w:w="1331" w:type="dxa"/>
            <w:tcBorders>
              <w:top w:val="nil"/>
              <w:left w:val="nil"/>
              <w:bottom w:val="single" w:sz="4" w:space="0" w:color="auto"/>
              <w:right w:val="single" w:sz="4" w:space="0" w:color="auto"/>
            </w:tcBorders>
            <w:shd w:val="clear" w:color="auto" w:fill="auto"/>
            <w:noWrap/>
          </w:tcPr>
          <w:p w14:paraId="27212590" w14:textId="1C3EF00C" w:rsidR="00AC604A" w:rsidRPr="00E3766A" w:rsidRDefault="009B0DC0" w:rsidP="00B05D71">
            <w:pPr>
              <w:spacing w:after="120" w:line="264" w:lineRule="auto"/>
              <w:jc w:val="center"/>
              <w:rPr>
                <w:rFonts w:ascii="Times New Roman" w:hAnsi="Times New Roman" w:cs="Times New Roman"/>
              </w:rPr>
            </w:pPr>
            <w:r w:rsidRPr="00E3766A">
              <w:rPr>
                <w:rFonts w:ascii="Times New Roman" w:hAnsi="Times New Roman" w:cs="Times New Roman"/>
              </w:rPr>
              <w:t>(6)</w:t>
            </w:r>
          </w:p>
        </w:tc>
        <w:tc>
          <w:tcPr>
            <w:tcW w:w="222" w:type="dxa"/>
            <w:shd w:val="clear" w:color="auto" w:fill="auto"/>
            <w:vAlign w:val="center"/>
          </w:tcPr>
          <w:p w14:paraId="3DAAD0FE"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r w:rsidR="007C4092" w:rsidRPr="00E3766A" w14:paraId="03636E05" w14:textId="77777777" w:rsidTr="00F56562">
        <w:trPr>
          <w:gridAfter w:val="5"/>
          <w:wAfter w:w="2803" w:type="dxa"/>
          <w:trHeight w:val="52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BA465DC"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0CE476A0" w14:textId="77777777" w:rsidR="00AC604A" w:rsidRPr="00E3766A" w:rsidRDefault="00AC604A" w:rsidP="00B05D71">
            <w:pPr>
              <w:spacing w:after="120" w:line="264" w:lineRule="auto"/>
              <w:rPr>
                <w:rFonts w:ascii="Times New Roman" w:hAnsi="Times New Roman" w:cs="Times New Roman"/>
              </w:rPr>
            </w:pPr>
            <w:r w:rsidRPr="00E3766A">
              <w:rPr>
                <w:rFonts w:ascii="Times New Roman" w:hAnsi="Times New Roman" w:cs="Times New Roman"/>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33A79977"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72CB1" w14:textId="7E8344EE" w:rsidR="00AC604A" w:rsidRPr="00E3766A" w:rsidRDefault="00AC604A" w:rsidP="00B05D71">
            <w:pPr>
              <w:spacing w:after="120" w:line="264" w:lineRule="auto"/>
              <w:ind w:right="148"/>
              <w:jc w:val="center"/>
              <w:rPr>
                <w:rFonts w:ascii="Times New Roman" w:hAnsi="Times New Roman" w:cs="Times New Roman"/>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A608F" w14:textId="77777777" w:rsidR="00AC604A" w:rsidRPr="00E3766A" w:rsidRDefault="00AC604A" w:rsidP="00B05D71">
            <w:pPr>
              <w:spacing w:after="120" w:line="264" w:lineRule="auto"/>
              <w:jc w:val="right"/>
              <w:rPr>
                <w:rFonts w:ascii="Times New Roman" w:hAnsi="Times New Roman" w:cs="Times New Roman"/>
              </w:rPr>
            </w:pPr>
            <w:r w:rsidRPr="00E3766A">
              <w:rPr>
                <w:rFonts w:ascii="Times New Roman" w:hAnsi="Times New Roman" w:cs="Times New Roman"/>
              </w:rPr>
              <w:t>0</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73B1E" w14:textId="77777777" w:rsidR="00AC604A" w:rsidRPr="00E3766A" w:rsidRDefault="00AC604A" w:rsidP="00B05D71">
            <w:pPr>
              <w:spacing w:after="120" w:line="264" w:lineRule="auto"/>
              <w:jc w:val="right"/>
              <w:rPr>
                <w:rFonts w:ascii="Times New Roman" w:hAnsi="Times New Roman" w:cs="Times New Roman"/>
              </w:rPr>
            </w:pPr>
            <w:r w:rsidRPr="00E3766A">
              <w:rPr>
                <w:rFonts w:ascii="Times New Roman" w:hAnsi="Times New Roman" w:cs="Times New Roman"/>
              </w:rPr>
              <w:t>0</w:t>
            </w:r>
          </w:p>
        </w:tc>
        <w:tc>
          <w:tcPr>
            <w:tcW w:w="1331" w:type="dxa"/>
            <w:tcBorders>
              <w:top w:val="nil"/>
              <w:left w:val="nil"/>
              <w:bottom w:val="single" w:sz="4" w:space="0" w:color="auto"/>
              <w:right w:val="single" w:sz="4" w:space="0" w:color="auto"/>
            </w:tcBorders>
            <w:shd w:val="clear" w:color="auto" w:fill="auto"/>
            <w:noWrap/>
            <w:hideMark/>
          </w:tcPr>
          <w:p w14:paraId="08928424" w14:textId="10DEC7C9" w:rsidR="00AC604A" w:rsidRPr="00E3766A" w:rsidRDefault="009B0DC0" w:rsidP="00B05D71">
            <w:pPr>
              <w:spacing w:after="120" w:line="264" w:lineRule="auto"/>
              <w:jc w:val="center"/>
              <w:rPr>
                <w:rFonts w:ascii="Times New Roman" w:hAnsi="Times New Roman" w:cs="Times New Roman"/>
              </w:rPr>
            </w:pPr>
            <w:r w:rsidRPr="00E3766A">
              <w:rPr>
                <w:rFonts w:ascii="Times New Roman" w:hAnsi="Times New Roman" w:cs="Times New Roman"/>
              </w:rPr>
              <w:t>40</w:t>
            </w:r>
            <w:r w:rsidR="00AC604A" w:rsidRPr="00E3766A">
              <w:rPr>
                <w:rFonts w:ascii="Times New Roman" w:hAnsi="Times New Roman" w:cs="Times New Roman"/>
              </w:rPr>
              <w:t> </w:t>
            </w:r>
          </w:p>
        </w:tc>
        <w:tc>
          <w:tcPr>
            <w:tcW w:w="222" w:type="dxa"/>
            <w:shd w:val="clear" w:color="auto" w:fill="auto"/>
            <w:vAlign w:val="center"/>
            <w:hideMark/>
          </w:tcPr>
          <w:p w14:paraId="77E410BF"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r w:rsidR="007C4092" w:rsidRPr="00E3766A" w14:paraId="6681B097" w14:textId="77777777" w:rsidTr="00F56562">
        <w:trPr>
          <w:gridAfter w:val="5"/>
          <w:wAfter w:w="2803" w:type="dxa"/>
          <w:trHeight w:val="52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8806865"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1131B579" w14:textId="77777777" w:rsidR="00AC604A" w:rsidRPr="00E3766A" w:rsidRDefault="00AC604A" w:rsidP="00B05D71">
            <w:pPr>
              <w:spacing w:after="120" w:line="264" w:lineRule="auto"/>
              <w:rPr>
                <w:rFonts w:ascii="Times New Roman" w:hAnsi="Times New Roman" w:cs="Times New Roman"/>
              </w:rPr>
            </w:pPr>
            <w:r w:rsidRPr="00E3766A">
              <w:rPr>
                <w:rFonts w:ascii="Times New Roman" w:hAnsi="Times New Roman" w:cs="Times New Roman"/>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3B0BA113"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F1FA2" w14:textId="0CF8699B" w:rsidR="00AC604A" w:rsidRPr="00E3766A" w:rsidRDefault="00AC604A" w:rsidP="00B05D71">
            <w:pPr>
              <w:spacing w:after="120" w:line="264" w:lineRule="auto"/>
              <w:jc w:val="center"/>
              <w:rPr>
                <w:rFonts w:ascii="Times New Roman" w:hAnsi="Times New Roman" w:cs="Times New Roman"/>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5980" w14:textId="77777777" w:rsidR="00AC604A" w:rsidRPr="00E3766A" w:rsidRDefault="00AC604A" w:rsidP="00B05D71">
            <w:pPr>
              <w:spacing w:after="120" w:line="264" w:lineRule="auto"/>
              <w:jc w:val="right"/>
              <w:rPr>
                <w:rFonts w:ascii="Times New Roman" w:hAnsi="Times New Roman" w:cs="Times New Roman"/>
              </w:rPr>
            </w:pPr>
            <w:r w:rsidRPr="00E3766A">
              <w:rPr>
                <w:rFonts w:ascii="Times New Roman" w:hAnsi="Times New Roman" w:cs="Times New Roman"/>
              </w:rPr>
              <w:t>0</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6090" w14:textId="77777777" w:rsidR="00AC604A" w:rsidRPr="00E3766A" w:rsidRDefault="00AC604A" w:rsidP="00B05D71">
            <w:pPr>
              <w:spacing w:after="120" w:line="264" w:lineRule="auto"/>
              <w:jc w:val="right"/>
              <w:rPr>
                <w:rFonts w:ascii="Times New Roman" w:hAnsi="Times New Roman" w:cs="Times New Roman"/>
              </w:rPr>
            </w:pPr>
            <w:r w:rsidRPr="00E3766A">
              <w:rPr>
                <w:rFonts w:ascii="Times New Roman" w:hAnsi="Times New Roman" w:cs="Times New Roman"/>
              </w:rPr>
              <w:t>0</w:t>
            </w:r>
          </w:p>
        </w:tc>
        <w:tc>
          <w:tcPr>
            <w:tcW w:w="1331" w:type="dxa"/>
            <w:tcBorders>
              <w:top w:val="nil"/>
              <w:left w:val="nil"/>
              <w:bottom w:val="single" w:sz="4" w:space="0" w:color="auto"/>
              <w:right w:val="single" w:sz="4" w:space="0" w:color="auto"/>
            </w:tcBorders>
            <w:shd w:val="clear" w:color="auto" w:fill="auto"/>
            <w:noWrap/>
            <w:hideMark/>
          </w:tcPr>
          <w:p w14:paraId="20BADA7C" w14:textId="0786CD9A"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 </w:t>
            </w:r>
            <w:r w:rsidR="009B0DC0" w:rsidRPr="00E3766A">
              <w:rPr>
                <w:rFonts w:ascii="Times New Roman" w:hAnsi="Times New Roman" w:cs="Times New Roman"/>
              </w:rPr>
              <w:t>40</w:t>
            </w:r>
          </w:p>
        </w:tc>
        <w:tc>
          <w:tcPr>
            <w:tcW w:w="222" w:type="dxa"/>
            <w:shd w:val="clear" w:color="auto" w:fill="auto"/>
            <w:vAlign w:val="center"/>
            <w:hideMark/>
          </w:tcPr>
          <w:p w14:paraId="3B5C7F05"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r w:rsidR="007C4092" w:rsidRPr="00E3766A" w14:paraId="0BCA9E98" w14:textId="77777777" w:rsidTr="00F56562">
        <w:trPr>
          <w:gridAfter w:val="5"/>
          <w:wAfter w:w="2803" w:type="dxa"/>
          <w:trHeight w:val="528"/>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18607F87"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49091C62" w14:textId="77777777" w:rsidR="00AC604A" w:rsidRPr="00E3766A" w:rsidRDefault="00AC604A" w:rsidP="00B05D71">
            <w:pPr>
              <w:spacing w:after="120" w:line="264" w:lineRule="auto"/>
              <w:rPr>
                <w:rFonts w:ascii="Times New Roman" w:hAnsi="Times New Roman" w:cs="Times New Roman"/>
              </w:rPr>
            </w:pPr>
            <w:r w:rsidRPr="00E3766A">
              <w:rPr>
                <w:rFonts w:ascii="Times New Roman" w:hAnsi="Times New Roman" w:cs="Times New Roman"/>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7D92BA3C"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F7973" w14:textId="30F81EA0" w:rsidR="00AC604A" w:rsidRPr="00E3766A" w:rsidRDefault="00AC604A" w:rsidP="00B05D71">
            <w:pPr>
              <w:spacing w:after="120" w:line="264" w:lineRule="auto"/>
              <w:jc w:val="center"/>
              <w:rPr>
                <w:rFonts w:ascii="Times New Roman" w:hAnsi="Times New Roman" w:cs="Times New Roman"/>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2E8BF" w14:textId="77777777" w:rsidR="00AC604A" w:rsidRPr="00E3766A" w:rsidRDefault="00AC604A" w:rsidP="00B05D71">
            <w:pPr>
              <w:spacing w:after="120" w:line="264" w:lineRule="auto"/>
              <w:jc w:val="right"/>
              <w:rPr>
                <w:rFonts w:ascii="Times New Roman" w:hAnsi="Times New Roman" w:cs="Times New Roman"/>
              </w:rPr>
            </w:pPr>
            <w:r w:rsidRPr="00E3766A">
              <w:rPr>
                <w:rFonts w:ascii="Times New Roman" w:hAnsi="Times New Roman" w:cs="Times New Roman"/>
              </w:rPr>
              <w:t>0</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DB88" w14:textId="77777777" w:rsidR="00AC604A" w:rsidRPr="00E3766A" w:rsidRDefault="00AC604A" w:rsidP="00B05D71">
            <w:pPr>
              <w:spacing w:after="120" w:line="264" w:lineRule="auto"/>
              <w:jc w:val="right"/>
              <w:rPr>
                <w:rFonts w:ascii="Times New Roman" w:hAnsi="Times New Roman" w:cs="Times New Roman"/>
              </w:rPr>
            </w:pPr>
            <w:r w:rsidRPr="00E3766A">
              <w:rPr>
                <w:rFonts w:ascii="Times New Roman" w:hAnsi="Times New Roman" w:cs="Times New Roman"/>
              </w:rPr>
              <w:t>0</w:t>
            </w:r>
          </w:p>
        </w:tc>
        <w:tc>
          <w:tcPr>
            <w:tcW w:w="1331" w:type="dxa"/>
            <w:tcBorders>
              <w:top w:val="nil"/>
              <w:left w:val="nil"/>
              <w:bottom w:val="single" w:sz="4" w:space="0" w:color="auto"/>
              <w:right w:val="single" w:sz="4" w:space="0" w:color="auto"/>
            </w:tcBorders>
            <w:shd w:val="clear" w:color="auto" w:fill="auto"/>
            <w:noWrap/>
            <w:hideMark/>
          </w:tcPr>
          <w:p w14:paraId="011C1141" w14:textId="29F86856"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 </w:t>
            </w:r>
            <w:r w:rsidR="009B0DC0" w:rsidRPr="00E3766A">
              <w:rPr>
                <w:rFonts w:ascii="Times New Roman" w:hAnsi="Times New Roman" w:cs="Times New Roman"/>
              </w:rPr>
              <w:t>40</w:t>
            </w:r>
          </w:p>
        </w:tc>
        <w:tc>
          <w:tcPr>
            <w:tcW w:w="222" w:type="dxa"/>
            <w:shd w:val="clear" w:color="auto" w:fill="auto"/>
            <w:vAlign w:val="center"/>
            <w:hideMark/>
          </w:tcPr>
          <w:p w14:paraId="2CCE922D"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r w:rsidR="007C4092" w:rsidRPr="00E3766A" w14:paraId="3CFC870B" w14:textId="77777777" w:rsidTr="00F56562">
        <w:trPr>
          <w:gridAfter w:val="5"/>
          <w:wAfter w:w="2803" w:type="dxa"/>
          <w:trHeight w:val="540"/>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7732EED1"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4</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7800B5F4" w14:textId="77777777" w:rsidR="00AC604A" w:rsidRPr="00E3766A" w:rsidRDefault="00AC604A" w:rsidP="00B05D71">
            <w:pPr>
              <w:spacing w:after="120" w:line="264" w:lineRule="auto"/>
              <w:jc w:val="center"/>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4E515B22"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 </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20D2E" w14:textId="39BBA642" w:rsidR="00AC604A" w:rsidRPr="00E3766A" w:rsidRDefault="00AC604A" w:rsidP="00B05D71">
            <w:pPr>
              <w:spacing w:after="120" w:line="264" w:lineRule="auto"/>
              <w:jc w:val="center"/>
              <w:rPr>
                <w:rFonts w:ascii="Times New Roman" w:hAnsi="Times New Roman" w:cs="Times New Roman"/>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071C9" w14:textId="77777777" w:rsidR="00AC604A" w:rsidRPr="00E3766A" w:rsidRDefault="00AC604A" w:rsidP="00B05D71">
            <w:pPr>
              <w:spacing w:after="120" w:line="264" w:lineRule="auto"/>
              <w:jc w:val="right"/>
              <w:rPr>
                <w:rFonts w:ascii="Times New Roman" w:hAnsi="Times New Roman" w:cs="Times New Roman"/>
              </w:rPr>
            </w:pPr>
            <w:r w:rsidRPr="00E3766A">
              <w:rPr>
                <w:rFonts w:ascii="Times New Roman" w:hAnsi="Times New Roman" w:cs="Times New Roman"/>
              </w:rPr>
              <w:t>0</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9D7DB" w14:textId="77777777" w:rsidR="00AC604A" w:rsidRPr="00E3766A" w:rsidRDefault="00AC604A" w:rsidP="00B05D71">
            <w:pPr>
              <w:spacing w:after="120" w:line="264" w:lineRule="auto"/>
              <w:jc w:val="right"/>
              <w:rPr>
                <w:rFonts w:ascii="Times New Roman" w:hAnsi="Times New Roman" w:cs="Times New Roman"/>
              </w:rPr>
            </w:pPr>
            <w:r w:rsidRPr="00E3766A">
              <w:rPr>
                <w:rFonts w:ascii="Times New Roman" w:hAnsi="Times New Roman" w:cs="Times New Roman"/>
              </w:rPr>
              <w:t>0</w:t>
            </w:r>
          </w:p>
        </w:tc>
        <w:tc>
          <w:tcPr>
            <w:tcW w:w="1331" w:type="dxa"/>
            <w:tcBorders>
              <w:top w:val="nil"/>
              <w:left w:val="nil"/>
              <w:bottom w:val="single" w:sz="4" w:space="0" w:color="auto"/>
              <w:right w:val="single" w:sz="4" w:space="0" w:color="auto"/>
            </w:tcBorders>
            <w:shd w:val="clear" w:color="auto" w:fill="auto"/>
            <w:noWrap/>
            <w:hideMark/>
          </w:tcPr>
          <w:p w14:paraId="27B899BF" w14:textId="33DC643C"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 </w:t>
            </w:r>
            <w:r w:rsidR="009B0DC0" w:rsidRPr="00E3766A">
              <w:rPr>
                <w:rFonts w:ascii="Times New Roman" w:hAnsi="Times New Roman" w:cs="Times New Roman"/>
              </w:rPr>
              <w:t>40</w:t>
            </w:r>
          </w:p>
        </w:tc>
        <w:tc>
          <w:tcPr>
            <w:tcW w:w="222" w:type="dxa"/>
            <w:shd w:val="clear" w:color="auto" w:fill="auto"/>
            <w:vAlign w:val="center"/>
            <w:hideMark/>
          </w:tcPr>
          <w:p w14:paraId="6FEEF366"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r w:rsidR="007C4092" w:rsidRPr="00E3766A" w14:paraId="6DA44B47" w14:textId="77777777" w:rsidTr="00F56562">
        <w:trPr>
          <w:gridAfter w:val="1"/>
          <w:wAfter w:w="7" w:type="dxa"/>
          <w:trHeight w:val="285"/>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3ED5758E"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r w:rsidRPr="00E3766A">
              <w:rPr>
                <w:rFonts w:ascii="Times New Roman" w:eastAsia="Times New Roman" w:hAnsi="Times New Roman" w:cs="Times New Roman"/>
                <w:sz w:val="20"/>
                <w:szCs w:val="20"/>
                <w:lang w:eastAsia="ro-RO"/>
              </w:rPr>
              <w:t> </w:t>
            </w:r>
          </w:p>
        </w:tc>
        <w:tc>
          <w:tcPr>
            <w:tcW w:w="596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E0BAA25" w14:textId="083A44F6" w:rsidR="00AC604A" w:rsidRPr="00E3766A" w:rsidRDefault="00AC604A" w:rsidP="00B05D71">
            <w:pPr>
              <w:spacing w:after="120" w:line="264" w:lineRule="auto"/>
              <w:rPr>
                <w:rFonts w:ascii="Times New Roman" w:hAnsi="Times New Roman" w:cs="Times New Roman"/>
              </w:rPr>
            </w:pPr>
            <w:r w:rsidRPr="00E3766A">
              <w:rPr>
                <w:rFonts w:ascii="Times New Roman" w:hAnsi="Times New Roman" w:cs="Times New Roman"/>
              </w:rPr>
              <w:t>Total cheltuieli de personal, fără contribuții angajator</w:t>
            </w:r>
            <w:r w:rsidR="009B0DC0" w:rsidRPr="00E3766A">
              <w:rPr>
                <w:rFonts w:ascii="Times New Roman" w:hAnsi="Times New Roman" w:cs="Times New Roman"/>
              </w:rPr>
              <w:t xml:space="preserve"> (T1)</w:t>
            </w:r>
          </w:p>
        </w:tc>
        <w:tc>
          <w:tcPr>
            <w:tcW w:w="1213" w:type="dxa"/>
            <w:tcBorders>
              <w:top w:val="single" w:sz="4" w:space="0" w:color="auto"/>
              <w:left w:val="single" w:sz="4" w:space="0" w:color="auto"/>
              <w:bottom w:val="single" w:sz="4" w:space="0" w:color="auto"/>
              <w:right w:val="single" w:sz="4" w:space="0" w:color="auto"/>
            </w:tcBorders>
            <w:shd w:val="clear" w:color="auto" w:fill="auto"/>
            <w:noWrap/>
            <w:hideMark/>
          </w:tcPr>
          <w:p w14:paraId="408B13F3"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0</w:t>
            </w:r>
          </w:p>
        </w:tc>
        <w:tc>
          <w:tcPr>
            <w:tcW w:w="2429" w:type="dxa"/>
            <w:gridSpan w:val="3"/>
            <w:tcBorders>
              <w:top w:val="nil"/>
              <w:left w:val="single" w:sz="4" w:space="0" w:color="auto"/>
              <w:bottom w:val="nil"/>
              <w:right w:val="nil"/>
            </w:tcBorders>
            <w:shd w:val="clear" w:color="auto" w:fill="auto"/>
            <w:noWrap/>
            <w:hideMark/>
          </w:tcPr>
          <w:p w14:paraId="32892832" w14:textId="6AD34B75" w:rsidR="00AC604A" w:rsidRPr="00E3766A" w:rsidRDefault="009378B3" w:rsidP="00B05D71">
            <w:pPr>
              <w:spacing w:after="120" w:line="264" w:lineRule="auto"/>
              <w:rPr>
                <w:rFonts w:ascii="Times New Roman" w:hAnsi="Times New Roman" w:cs="Times New Roman"/>
              </w:rPr>
            </w:pPr>
            <w:r w:rsidRPr="00E3766A">
              <w:rPr>
                <w:rFonts w:ascii="Times New Roman" w:hAnsi="Times New Roman" w:cs="Times New Roman"/>
              </w:rPr>
              <w:t>lei</w:t>
            </w:r>
          </w:p>
        </w:tc>
        <w:tc>
          <w:tcPr>
            <w:tcW w:w="1698" w:type="dxa"/>
            <w:tcBorders>
              <w:top w:val="nil"/>
              <w:left w:val="nil"/>
              <w:bottom w:val="nil"/>
              <w:right w:val="nil"/>
            </w:tcBorders>
            <w:shd w:val="clear" w:color="auto" w:fill="auto"/>
            <w:noWrap/>
            <w:hideMark/>
          </w:tcPr>
          <w:p w14:paraId="52D7D49D" w14:textId="77777777" w:rsidR="00AC604A" w:rsidRPr="00E3766A" w:rsidRDefault="00AC604A" w:rsidP="00B05D71">
            <w:pPr>
              <w:spacing w:after="120" w:line="264" w:lineRule="auto"/>
              <w:rPr>
                <w:rFonts w:ascii="Times New Roman" w:eastAsia="Times New Roman" w:hAnsi="Times New Roman" w:cs="Times New Roman"/>
                <w:b/>
                <w:bCs/>
                <w:sz w:val="20"/>
                <w:szCs w:val="20"/>
                <w:lang w:eastAsia="ro-RO"/>
              </w:rPr>
            </w:pPr>
          </w:p>
        </w:tc>
        <w:tc>
          <w:tcPr>
            <w:tcW w:w="222" w:type="dxa"/>
            <w:gridSpan w:val="2"/>
            <w:vAlign w:val="center"/>
            <w:hideMark/>
          </w:tcPr>
          <w:p w14:paraId="3D046BB1"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r w:rsidR="007C4092" w:rsidRPr="00E3766A" w14:paraId="5DD0E4E6" w14:textId="77777777" w:rsidTr="00F56562">
        <w:trPr>
          <w:gridAfter w:val="1"/>
          <w:wAfter w:w="7" w:type="dxa"/>
          <w:trHeight w:val="285"/>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52E8C4CC"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r w:rsidRPr="00E3766A">
              <w:rPr>
                <w:rFonts w:ascii="Times New Roman" w:eastAsia="Times New Roman" w:hAnsi="Times New Roman" w:cs="Times New Roman"/>
                <w:sz w:val="20"/>
                <w:szCs w:val="20"/>
                <w:lang w:eastAsia="ro-RO"/>
              </w:rPr>
              <w:t> </w:t>
            </w:r>
          </w:p>
        </w:tc>
        <w:tc>
          <w:tcPr>
            <w:tcW w:w="5964" w:type="dxa"/>
            <w:gridSpan w:val="6"/>
            <w:tcBorders>
              <w:top w:val="single" w:sz="4" w:space="0" w:color="auto"/>
              <w:left w:val="single" w:sz="4" w:space="0" w:color="auto"/>
              <w:bottom w:val="single" w:sz="4" w:space="0" w:color="auto"/>
              <w:right w:val="single" w:sz="4" w:space="0" w:color="auto"/>
            </w:tcBorders>
            <w:shd w:val="clear" w:color="auto" w:fill="auto"/>
            <w:hideMark/>
          </w:tcPr>
          <w:p w14:paraId="46D2B66D" w14:textId="3163A7B1" w:rsidR="00AC604A" w:rsidRPr="00E3766A" w:rsidRDefault="00AC604A" w:rsidP="00B05D71">
            <w:pPr>
              <w:spacing w:after="120" w:line="264" w:lineRule="auto"/>
              <w:rPr>
                <w:rFonts w:ascii="Times New Roman" w:hAnsi="Times New Roman" w:cs="Times New Roman"/>
              </w:rPr>
            </w:pPr>
            <w:r w:rsidRPr="00E3766A">
              <w:rPr>
                <w:rFonts w:ascii="Times New Roman" w:hAnsi="Times New Roman" w:cs="Times New Roman"/>
              </w:rPr>
              <w:t>Total contribuții angajator</w:t>
            </w:r>
            <w:r w:rsidR="009B0DC0" w:rsidRPr="00E3766A">
              <w:rPr>
                <w:rFonts w:ascii="Times New Roman" w:hAnsi="Times New Roman" w:cs="Times New Roman"/>
              </w:rPr>
              <w:t xml:space="preserve"> (T2)</w:t>
            </w:r>
            <w:r w:rsidR="00B05D71" w:rsidRPr="00E3766A">
              <w:rPr>
                <w:rFonts w:ascii="Times New Roman" w:hAnsi="Times New Roman" w:cs="Times New Roman"/>
              </w:rPr>
              <w:t xml:space="preserve"> </w:t>
            </w:r>
            <w:r w:rsidR="009B0DC0" w:rsidRPr="00E3766A">
              <w:rPr>
                <w:rFonts w:ascii="Times New Roman" w:hAnsi="Times New Roman" w:cs="Times New Roman"/>
              </w:rPr>
              <w:t>=</w:t>
            </w:r>
            <w:r w:rsidR="00B05D71" w:rsidRPr="00E3766A">
              <w:rPr>
                <w:rFonts w:ascii="Times New Roman" w:hAnsi="Times New Roman" w:cs="Times New Roman"/>
              </w:rPr>
              <w:t xml:space="preserve"> </w:t>
            </w:r>
            <w:r w:rsidR="009B0DC0" w:rsidRPr="00E3766A">
              <w:rPr>
                <w:rFonts w:ascii="Times New Roman" w:hAnsi="Times New Roman" w:cs="Times New Roman"/>
              </w:rPr>
              <w:t>(T1)</w:t>
            </w:r>
            <w:r w:rsidR="009F7616" w:rsidRPr="00E3766A">
              <w:rPr>
                <w:rFonts w:ascii="Times New Roman" w:hAnsi="Times New Roman" w:cs="Times New Roman"/>
              </w:rPr>
              <w:t xml:space="preserve"> </w:t>
            </w:r>
            <w:r w:rsidR="009B0DC0" w:rsidRPr="00E3766A">
              <w:rPr>
                <w:rFonts w:ascii="Times New Roman" w:hAnsi="Times New Roman" w:cs="Times New Roman"/>
              </w:rPr>
              <w:t>x</w:t>
            </w:r>
            <w:r w:rsidR="009F7616" w:rsidRPr="00E3766A">
              <w:rPr>
                <w:rFonts w:ascii="Times New Roman" w:hAnsi="Times New Roman" w:cs="Times New Roman"/>
              </w:rPr>
              <w:t xml:space="preserve"> </w:t>
            </w:r>
            <w:r w:rsidR="009B0DC0" w:rsidRPr="00E3766A">
              <w:rPr>
                <w:rFonts w:ascii="Times New Roman" w:hAnsi="Times New Roman" w:cs="Times New Roman"/>
              </w:rPr>
              <w:t>1,0225</w:t>
            </w:r>
          </w:p>
        </w:tc>
        <w:tc>
          <w:tcPr>
            <w:tcW w:w="1213" w:type="dxa"/>
            <w:tcBorders>
              <w:top w:val="single" w:sz="4" w:space="0" w:color="auto"/>
              <w:left w:val="single" w:sz="4" w:space="0" w:color="auto"/>
              <w:bottom w:val="single" w:sz="4" w:space="0" w:color="auto"/>
              <w:right w:val="single" w:sz="4" w:space="0" w:color="auto"/>
            </w:tcBorders>
            <w:shd w:val="clear" w:color="auto" w:fill="auto"/>
            <w:noWrap/>
            <w:hideMark/>
          </w:tcPr>
          <w:p w14:paraId="1CAD5827"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0</w:t>
            </w:r>
          </w:p>
        </w:tc>
        <w:tc>
          <w:tcPr>
            <w:tcW w:w="2429" w:type="dxa"/>
            <w:gridSpan w:val="3"/>
            <w:tcBorders>
              <w:top w:val="nil"/>
              <w:left w:val="single" w:sz="4" w:space="0" w:color="auto"/>
              <w:bottom w:val="nil"/>
              <w:right w:val="nil"/>
            </w:tcBorders>
            <w:shd w:val="clear" w:color="auto" w:fill="auto"/>
            <w:noWrap/>
            <w:hideMark/>
          </w:tcPr>
          <w:p w14:paraId="411BA0DE" w14:textId="4DBD5EA4" w:rsidR="00AC604A" w:rsidRPr="00E3766A" w:rsidRDefault="009378B3" w:rsidP="00B05D71">
            <w:pPr>
              <w:spacing w:after="120" w:line="264" w:lineRule="auto"/>
              <w:rPr>
                <w:rFonts w:ascii="Times New Roman" w:hAnsi="Times New Roman" w:cs="Times New Roman"/>
              </w:rPr>
            </w:pPr>
            <w:r w:rsidRPr="00E3766A">
              <w:rPr>
                <w:rFonts w:ascii="Times New Roman" w:hAnsi="Times New Roman" w:cs="Times New Roman"/>
              </w:rPr>
              <w:t>lei</w:t>
            </w:r>
          </w:p>
        </w:tc>
        <w:tc>
          <w:tcPr>
            <w:tcW w:w="1698" w:type="dxa"/>
            <w:tcBorders>
              <w:top w:val="nil"/>
              <w:left w:val="nil"/>
              <w:bottom w:val="nil"/>
              <w:right w:val="nil"/>
            </w:tcBorders>
            <w:shd w:val="clear" w:color="auto" w:fill="auto"/>
            <w:noWrap/>
            <w:hideMark/>
          </w:tcPr>
          <w:p w14:paraId="5BF7302D" w14:textId="77777777" w:rsidR="00AC604A" w:rsidRPr="00E3766A" w:rsidRDefault="00AC604A" w:rsidP="00B05D71">
            <w:pPr>
              <w:spacing w:after="120" w:line="264" w:lineRule="auto"/>
              <w:rPr>
                <w:rFonts w:ascii="Times New Roman" w:eastAsia="Times New Roman" w:hAnsi="Times New Roman" w:cs="Times New Roman"/>
                <w:b/>
                <w:bCs/>
                <w:sz w:val="20"/>
                <w:szCs w:val="20"/>
                <w:lang w:eastAsia="ro-RO"/>
              </w:rPr>
            </w:pPr>
          </w:p>
        </w:tc>
        <w:tc>
          <w:tcPr>
            <w:tcW w:w="222" w:type="dxa"/>
            <w:gridSpan w:val="2"/>
            <w:vAlign w:val="center"/>
            <w:hideMark/>
          </w:tcPr>
          <w:p w14:paraId="35000BC9"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r w:rsidR="007C4092" w:rsidRPr="00E3766A" w14:paraId="278CE6D2" w14:textId="77777777" w:rsidTr="00F56562">
        <w:trPr>
          <w:gridAfter w:val="1"/>
          <w:wAfter w:w="7" w:type="dxa"/>
          <w:trHeight w:val="285"/>
        </w:trPr>
        <w:tc>
          <w:tcPr>
            <w:tcW w:w="579" w:type="dxa"/>
            <w:tcBorders>
              <w:top w:val="single" w:sz="4" w:space="0" w:color="auto"/>
              <w:left w:val="single" w:sz="4" w:space="0" w:color="auto"/>
              <w:bottom w:val="single" w:sz="4" w:space="0" w:color="auto"/>
              <w:right w:val="single" w:sz="4" w:space="0" w:color="auto"/>
            </w:tcBorders>
            <w:shd w:val="clear" w:color="auto" w:fill="auto"/>
            <w:hideMark/>
          </w:tcPr>
          <w:p w14:paraId="31EA4550" w14:textId="77777777" w:rsidR="009B0DC0" w:rsidRPr="00E3766A" w:rsidRDefault="009B0DC0" w:rsidP="00B05D71">
            <w:pPr>
              <w:spacing w:after="120" w:line="264" w:lineRule="auto"/>
              <w:rPr>
                <w:rFonts w:ascii="Times New Roman" w:eastAsia="Times New Roman" w:hAnsi="Times New Roman" w:cs="Times New Roman"/>
                <w:sz w:val="20"/>
                <w:szCs w:val="20"/>
                <w:lang w:eastAsia="ro-RO"/>
              </w:rPr>
            </w:pPr>
            <w:r w:rsidRPr="00E3766A">
              <w:rPr>
                <w:rFonts w:ascii="Times New Roman" w:eastAsia="Times New Roman" w:hAnsi="Times New Roman" w:cs="Times New Roman"/>
                <w:sz w:val="20"/>
                <w:szCs w:val="20"/>
                <w:lang w:eastAsia="ro-RO"/>
              </w:rPr>
              <w:t> </w:t>
            </w:r>
          </w:p>
        </w:tc>
        <w:tc>
          <w:tcPr>
            <w:tcW w:w="5964"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83354F3" w14:textId="5724F45C" w:rsidR="009B0DC0" w:rsidRPr="00E3766A" w:rsidRDefault="009B0DC0" w:rsidP="00B05D71">
            <w:pPr>
              <w:spacing w:after="120" w:line="264" w:lineRule="auto"/>
              <w:rPr>
                <w:rFonts w:ascii="Times New Roman" w:hAnsi="Times New Roman" w:cs="Times New Roman"/>
              </w:rPr>
            </w:pPr>
            <w:r w:rsidRPr="00E3766A">
              <w:rPr>
                <w:rFonts w:ascii="Times New Roman" w:hAnsi="Times New Roman" w:cs="Times New Roman"/>
              </w:rPr>
              <w:t xml:space="preserve">Total cheltuieli de personal, inclusiv contribuții angajator </w:t>
            </w:r>
            <w:r w:rsidR="009F7616" w:rsidRPr="00E3766A">
              <w:rPr>
                <w:rFonts w:ascii="Times New Roman" w:hAnsi="Times New Roman" w:cs="Times New Roman"/>
              </w:rPr>
              <w:br/>
            </w:r>
            <w:r w:rsidRPr="00E3766A">
              <w:rPr>
                <w:rFonts w:ascii="Times New Roman" w:hAnsi="Times New Roman" w:cs="Times New Roman"/>
              </w:rPr>
              <w:t>(T3) = (T1)</w:t>
            </w:r>
            <w:r w:rsidR="00B05D71" w:rsidRPr="00E3766A">
              <w:rPr>
                <w:rFonts w:ascii="Times New Roman" w:hAnsi="Times New Roman" w:cs="Times New Roman"/>
              </w:rPr>
              <w:t xml:space="preserve"> </w:t>
            </w:r>
            <w:r w:rsidRPr="00E3766A">
              <w:rPr>
                <w:rFonts w:ascii="Times New Roman" w:hAnsi="Times New Roman" w:cs="Times New Roman"/>
              </w:rPr>
              <w:t>+</w:t>
            </w:r>
            <w:r w:rsidR="00B05D71" w:rsidRPr="00E3766A">
              <w:rPr>
                <w:rFonts w:ascii="Times New Roman" w:hAnsi="Times New Roman" w:cs="Times New Roman"/>
              </w:rPr>
              <w:t xml:space="preserve"> </w:t>
            </w:r>
            <w:r w:rsidRPr="00E3766A">
              <w:rPr>
                <w:rFonts w:ascii="Times New Roman" w:hAnsi="Times New Roman" w:cs="Times New Roman"/>
              </w:rPr>
              <w:t>(T2)</w:t>
            </w:r>
          </w:p>
        </w:tc>
        <w:tc>
          <w:tcPr>
            <w:tcW w:w="1213" w:type="dxa"/>
            <w:tcBorders>
              <w:top w:val="single" w:sz="4" w:space="0" w:color="auto"/>
              <w:left w:val="single" w:sz="4" w:space="0" w:color="auto"/>
              <w:bottom w:val="single" w:sz="4" w:space="0" w:color="auto"/>
              <w:right w:val="single" w:sz="4" w:space="0" w:color="auto"/>
            </w:tcBorders>
            <w:shd w:val="clear" w:color="auto" w:fill="auto"/>
            <w:noWrap/>
            <w:hideMark/>
          </w:tcPr>
          <w:p w14:paraId="744EDC58" w14:textId="77777777" w:rsidR="009B0DC0" w:rsidRPr="00E3766A" w:rsidRDefault="009B0DC0" w:rsidP="00B05D71">
            <w:pPr>
              <w:spacing w:after="120" w:line="264" w:lineRule="auto"/>
              <w:jc w:val="center"/>
              <w:rPr>
                <w:rFonts w:ascii="Times New Roman" w:hAnsi="Times New Roman" w:cs="Times New Roman"/>
              </w:rPr>
            </w:pPr>
            <w:r w:rsidRPr="00E3766A">
              <w:rPr>
                <w:rFonts w:ascii="Times New Roman" w:hAnsi="Times New Roman" w:cs="Times New Roman"/>
              </w:rPr>
              <w:t>0</w:t>
            </w:r>
          </w:p>
        </w:tc>
        <w:tc>
          <w:tcPr>
            <w:tcW w:w="2429" w:type="dxa"/>
            <w:gridSpan w:val="3"/>
            <w:tcBorders>
              <w:top w:val="nil"/>
              <w:left w:val="single" w:sz="4" w:space="0" w:color="auto"/>
              <w:bottom w:val="nil"/>
              <w:right w:val="nil"/>
            </w:tcBorders>
            <w:shd w:val="clear" w:color="auto" w:fill="auto"/>
            <w:noWrap/>
            <w:hideMark/>
          </w:tcPr>
          <w:p w14:paraId="106815A8" w14:textId="03033E80" w:rsidR="009B0DC0" w:rsidRPr="00E3766A" w:rsidRDefault="009378B3" w:rsidP="00B05D71">
            <w:pPr>
              <w:spacing w:after="120" w:line="264" w:lineRule="auto"/>
              <w:rPr>
                <w:rFonts w:ascii="Times New Roman" w:hAnsi="Times New Roman" w:cs="Times New Roman"/>
              </w:rPr>
            </w:pPr>
            <w:r w:rsidRPr="00E3766A">
              <w:rPr>
                <w:rFonts w:ascii="Times New Roman" w:hAnsi="Times New Roman" w:cs="Times New Roman"/>
              </w:rPr>
              <w:t>lei</w:t>
            </w:r>
          </w:p>
        </w:tc>
        <w:tc>
          <w:tcPr>
            <w:tcW w:w="1698" w:type="dxa"/>
            <w:tcBorders>
              <w:top w:val="nil"/>
              <w:left w:val="nil"/>
              <w:bottom w:val="nil"/>
              <w:right w:val="nil"/>
            </w:tcBorders>
            <w:shd w:val="clear" w:color="auto" w:fill="auto"/>
            <w:noWrap/>
            <w:hideMark/>
          </w:tcPr>
          <w:p w14:paraId="041380E9" w14:textId="77777777" w:rsidR="009B0DC0" w:rsidRPr="00E3766A" w:rsidRDefault="009B0DC0" w:rsidP="00B05D71">
            <w:pPr>
              <w:spacing w:after="120" w:line="264" w:lineRule="auto"/>
              <w:rPr>
                <w:rFonts w:ascii="Times New Roman" w:eastAsia="Times New Roman" w:hAnsi="Times New Roman" w:cs="Times New Roman"/>
                <w:b/>
                <w:bCs/>
                <w:sz w:val="20"/>
                <w:szCs w:val="20"/>
                <w:lang w:eastAsia="ro-RO"/>
              </w:rPr>
            </w:pPr>
          </w:p>
        </w:tc>
        <w:tc>
          <w:tcPr>
            <w:tcW w:w="222" w:type="dxa"/>
            <w:gridSpan w:val="2"/>
            <w:vAlign w:val="center"/>
            <w:hideMark/>
          </w:tcPr>
          <w:p w14:paraId="7B452AEE" w14:textId="77777777" w:rsidR="009B0DC0" w:rsidRPr="00E3766A" w:rsidRDefault="009B0DC0" w:rsidP="00B05D71">
            <w:pPr>
              <w:spacing w:after="120" w:line="264" w:lineRule="auto"/>
              <w:rPr>
                <w:rFonts w:ascii="Times New Roman" w:eastAsia="Times New Roman" w:hAnsi="Times New Roman" w:cs="Times New Roman"/>
                <w:sz w:val="20"/>
                <w:szCs w:val="20"/>
                <w:lang w:eastAsia="ro-RO"/>
              </w:rPr>
            </w:pPr>
          </w:p>
        </w:tc>
      </w:tr>
      <w:tr w:rsidR="007C4092" w:rsidRPr="00E3766A" w14:paraId="26F802D8" w14:textId="77777777" w:rsidTr="00F56562">
        <w:trPr>
          <w:trHeight w:val="264"/>
        </w:trPr>
        <w:tc>
          <w:tcPr>
            <w:tcW w:w="579" w:type="dxa"/>
            <w:tcBorders>
              <w:top w:val="nil"/>
              <w:left w:val="nil"/>
              <w:bottom w:val="nil"/>
              <w:right w:val="nil"/>
            </w:tcBorders>
            <w:shd w:val="clear" w:color="auto" w:fill="auto"/>
            <w:noWrap/>
            <w:hideMark/>
          </w:tcPr>
          <w:p w14:paraId="411B7EA2"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2393" w:type="dxa"/>
            <w:tcBorders>
              <w:top w:val="nil"/>
              <w:left w:val="nil"/>
              <w:bottom w:val="nil"/>
              <w:right w:val="nil"/>
            </w:tcBorders>
            <w:shd w:val="clear" w:color="auto" w:fill="auto"/>
            <w:noWrap/>
            <w:hideMark/>
          </w:tcPr>
          <w:p w14:paraId="56D5D54E"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1428" w:type="dxa"/>
            <w:tcBorders>
              <w:top w:val="nil"/>
              <w:left w:val="nil"/>
              <w:bottom w:val="nil"/>
              <w:right w:val="nil"/>
            </w:tcBorders>
            <w:shd w:val="clear" w:color="auto" w:fill="auto"/>
            <w:noWrap/>
            <w:hideMark/>
          </w:tcPr>
          <w:p w14:paraId="646503F9"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1206" w:type="dxa"/>
            <w:tcBorders>
              <w:top w:val="nil"/>
              <w:left w:val="nil"/>
              <w:bottom w:val="nil"/>
              <w:right w:val="nil"/>
            </w:tcBorders>
            <w:shd w:val="clear" w:color="auto" w:fill="auto"/>
            <w:noWrap/>
            <w:hideMark/>
          </w:tcPr>
          <w:p w14:paraId="12566437"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600" w:type="dxa"/>
            <w:tcBorders>
              <w:top w:val="nil"/>
              <w:left w:val="nil"/>
              <w:bottom w:val="nil"/>
              <w:right w:val="nil"/>
            </w:tcBorders>
            <w:shd w:val="clear" w:color="auto" w:fill="auto"/>
            <w:noWrap/>
            <w:hideMark/>
          </w:tcPr>
          <w:p w14:paraId="174F5605"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330" w:type="dxa"/>
            <w:tcBorders>
              <w:top w:val="nil"/>
              <w:left w:val="nil"/>
              <w:bottom w:val="nil"/>
              <w:right w:val="nil"/>
            </w:tcBorders>
            <w:shd w:val="clear" w:color="auto" w:fill="auto"/>
            <w:noWrap/>
            <w:hideMark/>
          </w:tcPr>
          <w:p w14:paraId="59A3AE98"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5354" w:type="dxa"/>
            <w:gridSpan w:val="7"/>
            <w:tcBorders>
              <w:top w:val="nil"/>
              <w:left w:val="nil"/>
              <w:bottom w:val="nil"/>
              <w:right w:val="nil"/>
            </w:tcBorders>
            <w:shd w:val="clear" w:color="auto" w:fill="auto"/>
            <w:noWrap/>
            <w:hideMark/>
          </w:tcPr>
          <w:p w14:paraId="776DE092" w14:textId="77777777" w:rsidR="00AC604A" w:rsidRPr="00E3766A" w:rsidRDefault="00AC604A" w:rsidP="00B05D71">
            <w:pPr>
              <w:spacing w:after="120" w:line="264" w:lineRule="auto"/>
              <w:jc w:val="center"/>
              <w:rPr>
                <w:rFonts w:ascii="Times New Roman" w:eastAsia="Times New Roman" w:hAnsi="Times New Roman" w:cs="Times New Roman"/>
                <w:sz w:val="20"/>
                <w:szCs w:val="20"/>
                <w:lang w:eastAsia="ro-RO"/>
              </w:rPr>
            </w:pPr>
            <w:r w:rsidRPr="00E3766A">
              <w:rPr>
                <w:rFonts w:ascii="Times New Roman" w:eastAsia="Times New Roman" w:hAnsi="Times New Roman" w:cs="Times New Roman"/>
                <w:sz w:val="20"/>
                <w:szCs w:val="20"/>
                <w:lang w:eastAsia="ro-RO"/>
              </w:rPr>
              <w:t>,</w:t>
            </w:r>
          </w:p>
        </w:tc>
        <w:tc>
          <w:tcPr>
            <w:tcW w:w="222" w:type="dxa"/>
            <w:gridSpan w:val="2"/>
            <w:vAlign w:val="center"/>
            <w:hideMark/>
          </w:tcPr>
          <w:p w14:paraId="4D4D3BB2"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bl>
    <w:p w14:paraId="2F11FA00" w14:textId="77777777" w:rsidR="00F56562" w:rsidRPr="00E3766A" w:rsidRDefault="00F56562">
      <w:r w:rsidRPr="00E3766A">
        <w:br w:type="page"/>
      </w:r>
    </w:p>
    <w:tbl>
      <w:tblPr>
        <w:tblW w:w="12105" w:type="dxa"/>
        <w:tblInd w:w="5" w:type="dxa"/>
        <w:tblLook w:val="04A0" w:firstRow="1" w:lastRow="0" w:firstColumn="1" w:lastColumn="0" w:noHBand="0" w:noVBand="1"/>
      </w:tblPr>
      <w:tblGrid>
        <w:gridCol w:w="579"/>
        <w:gridCol w:w="3835"/>
        <w:gridCol w:w="2129"/>
        <w:gridCol w:w="1213"/>
        <w:gridCol w:w="2429"/>
        <w:gridCol w:w="1698"/>
        <w:gridCol w:w="222"/>
      </w:tblGrid>
      <w:tr w:rsidR="007C4092" w:rsidRPr="00E3766A" w14:paraId="3CB0E850" w14:textId="77777777" w:rsidTr="00F56562">
        <w:trPr>
          <w:trHeight w:val="324"/>
        </w:trPr>
        <w:tc>
          <w:tcPr>
            <w:tcW w:w="579" w:type="dxa"/>
            <w:tcBorders>
              <w:top w:val="nil"/>
              <w:left w:val="nil"/>
              <w:bottom w:val="nil"/>
              <w:right w:val="nil"/>
            </w:tcBorders>
            <w:shd w:val="clear" w:color="auto" w:fill="auto"/>
            <w:noWrap/>
            <w:hideMark/>
          </w:tcPr>
          <w:p w14:paraId="1391D085" w14:textId="3868FF2C" w:rsidR="009B0DC0" w:rsidRPr="00E3766A" w:rsidRDefault="009B0DC0" w:rsidP="00B05D71">
            <w:pPr>
              <w:spacing w:after="120" w:line="264" w:lineRule="auto"/>
              <w:jc w:val="center"/>
              <w:rPr>
                <w:rFonts w:ascii="Times New Roman" w:eastAsia="Times New Roman" w:hAnsi="Times New Roman" w:cs="Times New Roman"/>
                <w:sz w:val="20"/>
                <w:szCs w:val="20"/>
                <w:lang w:eastAsia="ro-RO"/>
              </w:rPr>
            </w:pPr>
          </w:p>
        </w:tc>
        <w:tc>
          <w:tcPr>
            <w:tcW w:w="7177" w:type="dxa"/>
            <w:gridSpan w:val="3"/>
            <w:tcBorders>
              <w:top w:val="nil"/>
              <w:left w:val="nil"/>
              <w:bottom w:val="nil"/>
              <w:right w:val="nil"/>
            </w:tcBorders>
            <w:shd w:val="clear" w:color="auto" w:fill="auto"/>
            <w:noWrap/>
            <w:hideMark/>
          </w:tcPr>
          <w:p w14:paraId="057BDCE2" w14:textId="77777777" w:rsidR="009B0DC0" w:rsidRPr="00E3766A" w:rsidRDefault="009B0DC0" w:rsidP="00B05D71">
            <w:pPr>
              <w:spacing w:after="120" w:line="264" w:lineRule="auto"/>
              <w:rPr>
                <w:rFonts w:ascii="Times New Roman" w:eastAsia="Times New Roman" w:hAnsi="Times New Roman" w:cs="Times New Roman"/>
                <w:b/>
                <w:bCs/>
                <w:sz w:val="24"/>
                <w:szCs w:val="24"/>
                <w:lang w:eastAsia="ro-RO"/>
              </w:rPr>
            </w:pPr>
            <w:r w:rsidRPr="00E3766A">
              <w:rPr>
                <w:rFonts w:ascii="Times New Roman" w:eastAsia="Times New Roman" w:hAnsi="Times New Roman" w:cs="Times New Roman"/>
                <w:b/>
                <w:bCs/>
                <w:sz w:val="24"/>
                <w:szCs w:val="24"/>
                <w:lang w:eastAsia="ro-RO"/>
              </w:rPr>
              <w:t>Tarife orare maximale, fără contribuție angajator</w:t>
            </w:r>
          </w:p>
          <w:p w14:paraId="7EFD7EC6" w14:textId="03B302B7" w:rsidR="00DC420C" w:rsidRPr="00E3766A" w:rsidRDefault="00DC420C" w:rsidP="00B05D71">
            <w:pPr>
              <w:spacing w:after="120" w:line="264" w:lineRule="auto"/>
              <w:rPr>
                <w:rFonts w:ascii="Times New Roman" w:eastAsia="Times New Roman" w:hAnsi="Times New Roman" w:cs="Times New Roman"/>
                <w:sz w:val="20"/>
                <w:szCs w:val="20"/>
                <w:lang w:eastAsia="ro-RO"/>
              </w:rPr>
            </w:pPr>
          </w:p>
        </w:tc>
        <w:tc>
          <w:tcPr>
            <w:tcW w:w="2429" w:type="dxa"/>
            <w:tcBorders>
              <w:top w:val="nil"/>
              <w:left w:val="nil"/>
              <w:bottom w:val="nil"/>
              <w:right w:val="nil"/>
            </w:tcBorders>
            <w:shd w:val="clear" w:color="auto" w:fill="auto"/>
            <w:noWrap/>
            <w:hideMark/>
          </w:tcPr>
          <w:p w14:paraId="5DF578CD" w14:textId="77777777" w:rsidR="009B0DC0" w:rsidRPr="00E3766A" w:rsidRDefault="009B0DC0" w:rsidP="00B05D71">
            <w:pPr>
              <w:spacing w:after="120" w:line="264"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2D282884" w14:textId="77777777" w:rsidR="009B0DC0" w:rsidRPr="00E3766A" w:rsidRDefault="009B0DC0" w:rsidP="00B05D71">
            <w:pPr>
              <w:spacing w:after="120" w:line="264" w:lineRule="auto"/>
              <w:rPr>
                <w:rFonts w:ascii="Times New Roman" w:eastAsia="Times New Roman" w:hAnsi="Times New Roman" w:cs="Times New Roman"/>
                <w:sz w:val="20"/>
                <w:szCs w:val="20"/>
                <w:lang w:eastAsia="ro-RO"/>
              </w:rPr>
            </w:pPr>
          </w:p>
        </w:tc>
        <w:tc>
          <w:tcPr>
            <w:tcW w:w="222" w:type="dxa"/>
            <w:vAlign w:val="center"/>
            <w:hideMark/>
          </w:tcPr>
          <w:p w14:paraId="78A713D6" w14:textId="77777777" w:rsidR="009B0DC0" w:rsidRPr="00E3766A" w:rsidRDefault="009B0DC0" w:rsidP="00B05D71">
            <w:pPr>
              <w:spacing w:after="120" w:line="264" w:lineRule="auto"/>
              <w:rPr>
                <w:rFonts w:ascii="Times New Roman" w:eastAsia="Times New Roman" w:hAnsi="Times New Roman" w:cs="Times New Roman"/>
                <w:sz w:val="20"/>
                <w:szCs w:val="20"/>
                <w:lang w:eastAsia="ro-RO"/>
              </w:rPr>
            </w:pPr>
          </w:p>
        </w:tc>
      </w:tr>
      <w:tr w:rsidR="007C4092" w:rsidRPr="00E3766A" w14:paraId="53339593" w14:textId="77777777" w:rsidTr="00F56562">
        <w:trPr>
          <w:trHeight w:val="855"/>
        </w:trPr>
        <w:tc>
          <w:tcPr>
            <w:tcW w:w="579" w:type="dxa"/>
            <w:tcBorders>
              <w:top w:val="nil"/>
              <w:left w:val="nil"/>
              <w:bottom w:val="nil"/>
              <w:right w:val="single" w:sz="4" w:space="0" w:color="auto"/>
            </w:tcBorders>
            <w:shd w:val="clear" w:color="auto" w:fill="auto"/>
            <w:noWrap/>
            <w:hideMark/>
          </w:tcPr>
          <w:p w14:paraId="69CD0A5E"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3835" w:type="dxa"/>
            <w:tcBorders>
              <w:top w:val="single" w:sz="4" w:space="0" w:color="auto"/>
              <w:left w:val="single" w:sz="4" w:space="0" w:color="auto"/>
              <w:bottom w:val="single" w:sz="4" w:space="0" w:color="auto"/>
              <w:right w:val="single" w:sz="4" w:space="0" w:color="auto"/>
            </w:tcBorders>
            <w:shd w:val="clear" w:color="auto" w:fill="auto"/>
            <w:noWrap/>
            <w:hideMark/>
          </w:tcPr>
          <w:p w14:paraId="7A13B906" w14:textId="77777777" w:rsidR="00AC604A" w:rsidRPr="00E3766A" w:rsidRDefault="00AC604A" w:rsidP="00B05D71">
            <w:pPr>
              <w:spacing w:after="120" w:line="264" w:lineRule="auto"/>
              <w:jc w:val="center"/>
              <w:rPr>
                <w:rFonts w:ascii="Times New Roman" w:hAnsi="Times New Roman" w:cs="Times New Roman"/>
                <w:b/>
              </w:rPr>
            </w:pPr>
            <w:r w:rsidRPr="00E3766A">
              <w:rPr>
                <w:rFonts w:ascii="Times New Roman" w:hAnsi="Times New Roman" w:cs="Times New Roman"/>
                <w:b/>
              </w:rPr>
              <w:t>Funcție didactică / grad profesional</w:t>
            </w:r>
          </w:p>
        </w:tc>
        <w:tc>
          <w:tcPr>
            <w:tcW w:w="2129" w:type="dxa"/>
            <w:tcBorders>
              <w:top w:val="single" w:sz="4" w:space="0" w:color="auto"/>
              <w:left w:val="single" w:sz="4" w:space="0" w:color="auto"/>
              <w:bottom w:val="single" w:sz="4" w:space="0" w:color="auto"/>
              <w:right w:val="single" w:sz="4" w:space="0" w:color="auto"/>
            </w:tcBorders>
            <w:shd w:val="clear" w:color="auto" w:fill="auto"/>
            <w:hideMark/>
          </w:tcPr>
          <w:p w14:paraId="61AE0534" w14:textId="6859F7BD" w:rsidR="00AC604A" w:rsidRPr="00E3766A" w:rsidRDefault="00AC604A" w:rsidP="00B05D71">
            <w:pPr>
              <w:spacing w:after="120" w:line="264" w:lineRule="auto"/>
              <w:rPr>
                <w:rFonts w:ascii="Times New Roman" w:hAnsi="Times New Roman" w:cs="Times New Roman"/>
                <w:b/>
              </w:rPr>
            </w:pPr>
            <w:r w:rsidRPr="00E3766A">
              <w:rPr>
                <w:rFonts w:ascii="Times New Roman" w:hAnsi="Times New Roman" w:cs="Times New Roman"/>
                <w:b/>
              </w:rPr>
              <w:t xml:space="preserve">Salariul orar </w:t>
            </w:r>
            <w:r w:rsidR="009378B3" w:rsidRPr="00E3766A">
              <w:rPr>
                <w:rFonts w:ascii="Times New Roman" w:hAnsi="Times New Roman" w:cs="Times New Roman"/>
                <w:b/>
              </w:rPr>
              <w:br/>
            </w:r>
            <w:r w:rsidRPr="00E3766A">
              <w:rPr>
                <w:rFonts w:ascii="Times New Roman" w:hAnsi="Times New Roman" w:cs="Times New Roman"/>
                <w:b/>
              </w:rPr>
              <w:t>(fără contribuții angajator)</w:t>
            </w:r>
            <w:r w:rsidR="00300894" w:rsidRPr="00E3766A">
              <w:rPr>
                <w:rFonts w:ascii="Times New Roman" w:hAnsi="Times New Roman" w:cs="Times New Roman"/>
                <w:b/>
              </w:rPr>
              <w:t xml:space="preserve"> – </w:t>
            </w:r>
            <w:r w:rsidRPr="00E3766A">
              <w:rPr>
                <w:rFonts w:ascii="Times New Roman" w:hAnsi="Times New Roman" w:cs="Times New Roman"/>
                <w:b/>
              </w:rPr>
              <w:t>lei</w:t>
            </w:r>
          </w:p>
        </w:tc>
        <w:tc>
          <w:tcPr>
            <w:tcW w:w="1213" w:type="dxa"/>
            <w:tcBorders>
              <w:top w:val="nil"/>
              <w:left w:val="single" w:sz="4" w:space="0" w:color="auto"/>
              <w:bottom w:val="nil"/>
              <w:right w:val="nil"/>
            </w:tcBorders>
            <w:shd w:val="clear" w:color="auto" w:fill="auto"/>
            <w:noWrap/>
            <w:hideMark/>
          </w:tcPr>
          <w:p w14:paraId="6C0A76A0" w14:textId="77777777" w:rsidR="00AC604A" w:rsidRPr="00E3766A" w:rsidRDefault="00AC604A" w:rsidP="00B05D71">
            <w:pPr>
              <w:spacing w:after="120" w:line="264" w:lineRule="auto"/>
              <w:rPr>
                <w:rFonts w:ascii="Times New Roman" w:eastAsia="Times New Roman" w:hAnsi="Times New Roman" w:cs="Times New Roman"/>
                <w:b/>
                <w:bCs/>
                <w:sz w:val="20"/>
                <w:szCs w:val="20"/>
                <w:lang w:eastAsia="ro-RO"/>
              </w:rPr>
            </w:pPr>
          </w:p>
        </w:tc>
        <w:tc>
          <w:tcPr>
            <w:tcW w:w="2429" w:type="dxa"/>
            <w:tcBorders>
              <w:top w:val="nil"/>
              <w:left w:val="nil"/>
              <w:bottom w:val="nil"/>
              <w:right w:val="nil"/>
            </w:tcBorders>
            <w:shd w:val="clear" w:color="auto" w:fill="auto"/>
            <w:noWrap/>
            <w:hideMark/>
          </w:tcPr>
          <w:p w14:paraId="6875D70D"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0BC8028A"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222" w:type="dxa"/>
            <w:vAlign w:val="center"/>
            <w:hideMark/>
          </w:tcPr>
          <w:p w14:paraId="1316226E"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r w:rsidR="007C4092" w:rsidRPr="00E3766A" w14:paraId="488A6204" w14:textId="77777777" w:rsidTr="00F56562">
        <w:trPr>
          <w:trHeight w:val="555"/>
        </w:trPr>
        <w:tc>
          <w:tcPr>
            <w:tcW w:w="579" w:type="dxa"/>
            <w:tcBorders>
              <w:top w:val="nil"/>
              <w:left w:val="nil"/>
              <w:bottom w:val="nil"/>
              <w:right w:val="nil"/>
            </w:tcBorders>
            <w:shd w:val="clear" w:color="auto" w:fill="auto"/>
            <w:noWrap/>
            <w:hideMark/>
          </w:tcPr>
          <w:p w14:paraId="7CFE0A68"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3835" w:type="dxa"/>
            <w:tcBorders>
              <w:top w:val="single" w:sz="4" w:space="0" w:color="auto"/>
              <w:left w:val="single" w:sz="4" w:space="0" w:color="auto"/>
              <w:bottom w:val="single" w:sz="4" w:space="0" w:color="auto"/>
              <w:right w:val="single" w:sz="4" w:space="0" w:color="auto"/>
            </w:tcBorders>
            <w:shd w:val="clear" w:color="auto" w:fill="auto"/>
            <w:hideMark/>
          </w:tcPr>
          <w:p w14:paraId="38E22819" w14:textId="2E816355" w:rsidR="00AC604A" w:rsidRPr="00E3766A" w:rsidRDefault="00AC604A" w:rsidP="00B05D71">
            <w:pPr>
              <w:spacing w:after="120" w:line="264" w:lineRule="auto"/>
              <w:rPr>
                <w:rFonts w:ascii="Times New Roman" w:hAnsi="Times New Roman" w:cs="Times New Roman"/>
              </w:rPr>
            </w:pPr>
            <w:r w:rsidRPr="00E3766A">
              <w:rPr>
                <w:rFonts w:ascii="Times New Roman" w:hAnsi="Times New Roman" w:cs="Times New Roman"/>
              </w:rPr>
              <w:t xml:space="preserve">Profesor, conferențiar, </w:t>
            </w:r>
            <w:r w:rsidR="009378B3" w:rsidRPr="00E3766A">
              <w:rPr>
                <w:rFonts w:ascii="Times New Roman" w:hAnsi="Times New Roman" w:cs="Times New Roman"/>
              </w:rPr>
              <w:br/>
            </w:r>
            <w:r w:rsidRPr="00E3766A">
              <w:rPr>
                <w:rFonts w:ascii="Times New Roman" w:hAnsi="Times New Roman" w:cs="Times New Roman"/>
              </w:rPr>
              <w:t>director de proiect, CS I, CS II</w:t>
            </w:r>
          </w:p>
        </w:tc>
        <w:tc>
          <w:tcPr>
            <w:tcW w:w="2129" w:type="dxa"/>
            <w:tcBorders>
              <w:top w:val="single" w:sz="4" w:space="0" w:color="auto"/>
              <w:left w:val="nil"/>
              <w:bottom w:val="single" w:sz="4" w:space="0" w:color="auto"/>
              <w:right w:val="single" w:sz="4" w:space="0" w:color="auto"/>
            </w:tcBorders>
            <w:shd w:val="clear" w:color="auto" w:fill="auto"/>
            <w:hideMark/>
          </w:tcPr>
          <w:p w14:paraId="57292BB6"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220</w:t>
            </w:r>
          </w:p>
        </w:tc>
        <w:tc>
          <w:tcPr>
            <w:tcW w:w="1213" w:type="dxa"/>
            <w:tcBorders>
              <w:top w:val="nil"/>
              <w:left w:val="nil"/>
              <w:bottom w:val="nil"/>
              <w:right w:val="nil"/>
            </w:tcBorders>
            <w:shd w:val="clear" w:color="auto" w:fill="auto"/>
            <w:noWrap/>
            <w:hideMark/>
          </w:tcPr>
          <w:p w14:paraId="617EBCC8" w14:textId="77777777" w:rsidR="00AC604A" w:rsidRPr="00E3766A" w:rsidRDefault="00AC604A" w:rsidP="00B05D71">
            <w:pPr>
              <w:spacing w:after="120" w:line="264" w:lineRule="auto"/>
              <w:jc w:val="center"/>
              <w:rPr>
                <w:rFonts w:ascii="Times New Roman" w:eastAsia="Times New Roman" w:hAnsi="Times New Roman" w:cs="Times New Roman"/>
                <w:b/>
                <w:bCs/>
                <w:sz w:val="20"/>
                <w:szCs w:val="20"/>
                <w:lang w:eastAsia="ro-RO"/>
              </w:rPr>
            </w:pPr>
          </w:p>
        </w:tc>
        <w:tc>
          <w:tcPr>
            <w:tcW w:w="2429" w:type="dxa"/>
            <w:tcBorders>
              <w:top w:val="nil"/>
              <w:left w:val="nil"/>
              <w:bottom w:val="nil"/>
              <w:right w:val="nil"/>
            </w:tcBorders>
            <w:shd w:val="clear" w:color="auto" w:fill="auto"/>
            <w:noWrap/>
            <w:hideMark/>
          </w:tcPr>
          <w:p w14:paraId="561D326D"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39245D69"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222" w:type="dxa"/>
            <w:vAlign w:val="center"/>
            <w:hideMark/>
          </w:tcPr>
          <w:p w14:paraId="43204881"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r w:rsidR="007C4092" w:rsidRPr="00E3766A" w14:paraId="03DC00DD" w14:textId="77777777" w:rsidTr="00F56562">
        <w:trPr>
          <w:trHeight w:val="315"/>
        </w:trPr>
        <w:tc>
          <w:tcPr>
            <w:tcW w:w="579" w:type="dxa"/>
            <w:tcBorders>
              <w:top w:val="nil"/>
              <w:left w:val="nil"/>
              <w:bottom w:val="nil"/>
              <w:right w:val="nil"/>
            </w:tcBorders>
            <w:shd w:val="clear" w:color="auto" w:fill="auto"/>
            <w:noWrap/>
            <w:hideMark/>
          </w:tcPr>
          <w:p w14:paraId="7FDF1588"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3835" w:type="dxa"/>
            <w:tcBorders>
              <w:top w:val="single" w:sz="4" w:space="0" w:color="auto"/>
              <w:left w:val="single" w:sz="4" w:space="0" w:color="auto"/>
              <w:bottom w:val="single" w:sz="4" w:space="0" w:color="auto"/>
              <w:right w:val="single" w:sz="4" w:space="0" w:color="auto"/>
            </w:tcBorders>
            <w:shd w:val="clear" w:color="auto" w:fill="auto"/>
            <w:hideMark/>
          </w:tcPr>
          <w:p w14:paraId="2C49F9B2" w14:textId="4B2CF12E" w:rsidR="00AC604A" w:rsidRPr="00E3766A" w:rsidRDefault="00AC604A" w:rsidP="00B05D71">
            <w:pPr>
              <w:spacing w:after="120" w:line="264" w:lineRule="auto"/>
              <w:rPr>
                <w:rFonts w:ascii="Times New Roman" w:hAnsi="Times New Roman" w:cs="Times New Roman"/>
              </w:rPr>
            </w:pPr>
            <w:r w:rsidRPr="00E3766A">
              <w:rPr>
                <w:rFonts w:ascii="Times New Roman" w:hAnsi="Times New Roman" w:cs="Times New Roman"/>
              </w:rPr>
              <w:t>Lector, asistent, CS III, CS</w:t>
            </w:r>
          </w:p>
        </w:tc>
        <w:tc>
          <w:tcPr>
            <w:tcW w:w="2129" w:type="dxa"/>
            <w:tcBorders>
              <w:top w:val="single" w:sz="4" w:space="0" w:color="auto"/>
              <w:left w:val="nil"/>
              <w:bottom w:val="single" w:sz="4" w:space="0" w:color="auto"/>
              <w:right w:val="single" w:sz="4" w:space="0" w:color="auto"/>
            </w:tcBorders>
            <w:shd w:val="clear" w:color="auto" w:fill="auto"/>
            <w:noWrap/>
            <w:hideMark/>
          </w:tcPr>
          <w:p w14:paraId="2CFCDBBC"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153</w:t>
            </w:r>
          </w:p>
        </w:tc>
        <w:tc>
          <w:tcPr>
            <w:tcW w:w="1213" w:type="dxa"/>
            <w:tcBorders>
              <w:top w:val="nil"/>
              <w:left w:val="nil"/>
              <w:bottom w:val="nil"/>
              <w:right w:val="nil"/>
            </w:tcBorders>
            <w:shd w:val="clear" w:color="auto" w:fill="auto"/>
            <w:noWrap/>
            <w:hideMark/>
          </w:tcPr>
          <w:p w14:paraId="7B868C5E" w14:textId="77777777" w:rsidR="00AC604A" w:rsidRPr="00E3766A" w:rsidRDefault="00AC604A" w:rsidP="00B05D71">
            <w:pPr>
              <w:spacing w:after="120" w:line="264" w:lineRule="auto"/>
              <w:jc w:val="center"/>
              <w:rPr>
                <w:rFonts w:ascii="Times New Roman" w:eastAsia="Times New Roman" w:hAnsi="Times New Roman" w:cs="Times New Roman"/>
                <w:b/>
                <w:bCs/>
                <w:sz w:val="20"/>
                <w:szCs w:val="20"/>
                <w:lang w:eastAsia="ro-RO"/>
              </w:rPr>
            </w:pPr>
          </w:p>
        </w:tc>
        <w:tc>
          <w:tcPr>
            <w:tcW w:w="2429" w:type="dxa"/>
            <w:tcBorders>
              <w:top w:val="nil"/>
              <w:left w:val="nil"/>
              <w:bottom w:val="nil"/>
              <w:right w:val="nil"/>
            </w:tcBorders>
            <w:shd w:val="clear" w:color="auto" w:fill="auto"/>
            <w:noWrap/>
            <w:hideMark/>
          </w:tcPr>
          <w:p w14:paraId="73C3E084"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3C891739"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222" w:type="dxa"/>
            <w:vAlign w:val="center"/>
            <w:hideMark/>
          </w:tcPr>
          <w:p w14:paraId="724CB581"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r w:rsidR="007C4092" w:rsidRPr="00E3766A" w14:paraId="5A49F454" w14:textId="77777777" w:rsidTr="00F56562">
        <w:trPr>
          <w:trHeight w:val="264"/>
        </w:trPr>
        <w:tc>
          <w:tcPr>
            <w:tcW w:w="579" w:type="dxa"/>
            <w:tcBorders>
              <w:top w:val="nil"/>
              <w:left w:val="nil"/>
              <w:bottom w:val="nil"/>
              <w:right w:val="nil"/>
            </w:tcBorders>
            <w:shd w:val="clear" w:color="auto" w:fill="auto"/>
            <w:noWrap/>
            <w:hideMark/>
          </w:tcPr>
          <w:p w14:paraId="2A19E073"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3835" w:type="dxa"/>
            <w:tcBorders>
              <w:top w:val="single" w:sz="4" w:space="0" w:color="auto"/>
              <w:left w:val="single" w:sz="4" w:space="0" w:color="auto"/>
              <w:bottom w:val="single" w:sz="4" w:space="0" w:color="auto"/>
              <w:right w:val="single" w:sz="4" w:space="0" w:color="auto"/>
            </w:tcBorders>
            <w:shd w:val="clear" w:color="auto" w:fill="auto"/>
            <w:noWrap/>
            <w:hideMark/>
          </w:tcPr>
          <w:p w14:paraId="3DC45E2A" w14:textId="34CC7B84" w:rsidR="00AC604A" w:rsidRPr="00E3766A" w:rsidRDefault="00AC604A" w:rsidP="00B05D71">
            <w:pPr>
              <w:spacing w:after="120" w:line="264" w:lineRule="auto"/>
              <w:rPr>
                <w:rFonts w:ascii="Times New Roman" w:hAnsi="Times New Roman" w:cs="Times New Roman"/>
              </w:rPr>
            </w:pPr>
            <w:r w:rsidRPr="00E3766A">
              <w:rPr>
                <w:rFonts w:ascii="Times New Roman" w:hAnsi="Times New Roman" w:cs="Times New Roman"/>
              </w:rPr>
              <w:t xml:space="preserve">Doctorand, masterand, </w:t>
            </w:r>
            <w:r w:rsidR="009378B3" w:rsidRPr="00E3766A">
              <w:rPr>
                <w:rFonts w:ascii="Times New Roman" w:hAnsi="Times New Roman" w:cs="Times New Roman"/>
              </w:rPr>
              <w:br/>
            </w:r>
            <w:r w:rsidRPr="00E3766A">
              <w:rPr>
                <w:rFonts w:ascii="Times New Roman" w:hAnsi="Times New Roman" w:cs="Times New Roman"/>
              </w:rPr>
              <w:t>asistent de cercetare</w:t>
            </w:r>
          </w:p>
        </w:tc>
        <w:tc>
          <w:tcPr>
            <w:tcW w:w="2129" w:type="dxa"/>
            <w:tcBorders>
              <w:top w:val="single" w:sz="4" w:space="0" w:color="auto"/>
              <w:left w:val="nil"/>
              <w:bottom w:val="single" w:sz="4" w:space="0" w:color="auto"/>
              <w:right w:val="single" w:sz="4" w:space="0" w:color="auto"/>
            </w:tcBorders>
            <w:shd w:val="clear" w:color="auto" w:fill="auto"/>
            <w:noWrap/>
            <w:hideMark/>
          </w:tcPr>
          <w:p w14:paraId="315D488D"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109</w:t>
            </w:r>
          </w:p>
        </w:tc>
        <w:tc>
          <w:tcPr>
            <w:tcW w:w="1213" w:type="dxa"/>
            <w:tcBorders>
              <w:top w:val="nil"/>
              <w:left w:val="nil"/>
              <w:bottom w:val="nil"/>
              <w:right w:val="nil"/>
            </w:tcBorders>
            <w:shd w:val="clear" w:color="auto" w:fill="auto"/>
            <w:noWrap/>
            <w:hideMark/>
          </w:tcPr>
          <w:p w14:paraId="62B51426" w14:textId="77777777" w:rsidR="00AC604A" w:rsidRPr="00E3766A" w:rsidRDefault="00AC604A" w:rsidP="00B05D71">
            <w:pPr>
              <w:spacing w:after="120" w:line="264" w:lineRule="auto"/>
              <w:jc w:val="center"/>
              <w:rPr>
                <w:rFonts w:ascii="Times New Roman" w:eastAsia="Times New Roman" w:hAnsi="Times New Roman" w:cs="Times New Roman"/>
                <w:b/>
                <w:bCs/>
                <w:sz w:val="20"/>
                <w:szCs w:val="20"/>
                <w:lang w:eastAsia="ro-RO"/>
              </w:rPr>
            </w:pPr>
          </w:p>
        </w:tc>
        <w:tc>
          <w:tcPr>
            <w:tcW w:w="2429" w:type="dxa"/>
            <w:tcBorders>
              <w:top w:val="nil"/>
              <w:left w:val="nil"/>
              <w:bottom w:val="nil"/>
              <w:right w:val="nil"/>
            </w:tcBorders>
            <w:shd w:val="clear" w:color="auto" w:fill="auto"/>
            <w:noWrap/>
            <w:hideMark/>
          </w:tcPr>
          <w:p w14:paraId="57D2E838"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51239432"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222" w:type="dxa"/>
            <w:vAlign w:val="center"/>
            <w:hideMark/>
          </w:tcPr>
          <w:p w14:paraId="5CF91290"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r w:rsidR="00C104E5" w:rsidRPr="00E3766A" w14:paraId="4403B501" w14:textId="77777777" w:rsidTr="00F56562">
        <w:trPr>
          <w:trHeight w:val="264"/>
        </w:trPr>
        <w:tc>
          <w:tcPr>
            <w:tcW w:w="579" w:type="dxa"/>
            <w:tcBorders>
              <w:top w:val="nil"/>
              <w:left w:val="nil"/>
              <w:bottom w:val="nil"/>
              <w:right w:val="nil"/>
            </w:tcBorders>
            <w:shd w:val="clear" w:color="auto" w:fill="auto"/>
            <w:noWrap/>
            <w:hideMark/>
          </w:tcPr>
          <w:p w14:paraId="622F286F"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3835" w:type="dxa"/>
            <w:tcBorders>
              <w:top w:val="single" w:sz="4" w:space="0" w:color="auto"/>
              <w:left w:val="single" w:sz="4" w:space="0" w:color="auto"/>
              <w:bottom w:val="single" w:sz="4" w:space="0" w:color="auto"/>
              <w:right w:val="single" w:sz="4" w:space="0" w:color="auto"/>
            </w:tcBorders>
            <w:shd w:val="clear" w:color="auto" w:fill="auto"/>
            <w:noWrap/>
            <w:hideMark/>
          </w:tcPr>
          <w:p w14:paraId="462F1612" w14:textId="12884ACB" w:rsidR="00AC604A" w:rsidRPr="00E3766A" w:rsidRDefault="00AC604A" w:rsidP="00B05D71">
            <w:pPr>
              <w:spacing w:after="120" w:line="264" w:lineRule="auto"/>
              <w:rPr>
                <w:rFonts w:ascii="Times New Roman" w:hAnsi="Times New Roman" w:cs="Times New Roman"/>
              </w:rPr>
            </w:pPr>
            <w:r w:rsidRPr="00E3766A">
              <w:rPr>
                <w:rFonts w:ascii="Times New Roman" w:hAnsi="Times New Roman" w:cs="Times New Roman"/>
              </w:rPr>
              <w:t>Student</w:t>
            </w:r>
          </w:p>
        </w:tc>
        <w:tc>
          <w:tcPr>
            <w:tcW w:w="2129" w:type="dxa"/>
            <w:tcBorders>
              <w:top w:val="single" w:sz="4" w:space="0" w:color="auto"/>
              <w:left w:val="nil"/>
              <w:bottom w:val="single" w:sz="4" w:space="0" w:color="auto"/>
              <w:right w:val="single" w:sz="4" w:space="0" w:color="auto"/>
            </w:tcBorders>
            <w:shd w:val="clear" w:color="auto" w:fill="auto"/>
            <w:noWrap/>
            <w:hideMark/>
          </w:tcPr>
          <w:p w14:paraId="176E9206" w14:textId="77777777" w:rsidR="00AC604A" w:rsidRPr="00E3766A" w:rsidRDefault="00AC604A" w:rsidP="00B05D71">
            <w:pPr>
              <w:spacing w:after="120" w:line="264" w:lineRule="auto"/>
              <w:jc w:val="center"/>
              <w:rPr>
                <w:rFonts w:ascii="Times New Roman" w:hAnsi="Times New Roman" w:cs="Times New Roman"/>
              </w:rPr>
            </w:pPr>
            <w:r w:rsidRPr="00E3766A">
              <w:rPr>
                <w:rFonts w:ascii="Times New Roman" w:hAnsi="Times New Roman" w:cs="Times New Roman"/>
              </w:rPr>
              <w:t>65</w:t>
            </w:r>
          </w:p>
        </w:tc>
        <w:tc>
          <w:tcPr>
            <w:tcW w:w="1213" w:type="dxa"/>
            <w:tcBorders>
              <w:top w:val="nil"/>
              <w:left w:val="nil"/>
              <w:bottom w:val="nil"/>
              <w:right w:val="nil"/>
            </w:tcBorders>
            <w:shd w:val="clear" w:color="auto" w:fill="auto"/>
            <w:noWrap/>
            <w:hideMark/>
          </w:tcPr>
          <w:p w14:paraId="07E4AFB9" w14:textId="77777777" w:rsidR="00AC604A" w:rsidRPr="00E3766A" w:rsidRDefault="00AC604A" w:rsidP="00B05D71">
            <w:pPr>
              <w:spacing w:after="120" w:line="264" w:lineRule="auto"/>
              <w:jc w:val="center"/>
              <w:rPr>
                <w:rFonts w:ascii="Times New Roman" w:eastAsia="Times New Roman" w:hAnsi="Times New Roman" w:cs="Times New Roman"/>
                <w:b/>
                <w:bCs/>
                <w:sz w:val="20"/>
                <w:szCs w:val="20"/>
                <w:lang w:eastAsia="ro-RO"/>
              </w:rPr>
            </w:pPr>
          </w:p>
        </w:tc>
        <w:tc>
          <w:tcPr>
            <w:tcW w:w="2429" w:type="dxa"/>
            <w:tcBorders>
              <w:top w:val="nil"/>
              <w:left w:val="nil"/>
              <w:bottom w:val="nil"/>
              <w:right w:val="nil"/>
            </w:tcBorders>
            <w:shd w:val="clear" w:color="auto" w:fill="auto"/>
            <w:noWrap/>
            <w:hideMark/>
          </w:tcPr>
          <w:p w14:paraId="6B3600E1"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1698" w:type="dxa"/>
            <w:tcBorders>
              <w:top w:val="nil"/>
              <w:left w:val="nil"/>
              <w:bottom w:val="nil"/>
              <w:right w:val="nil"/>
            </w:tcBorders>
            <w:shd w:val="clear" w:color="auto" w:fill="auto"/>
            <w:noWrap/>
            <w:hideMark/>
          </w:tcPr>
          <w:p w14:paraId="11CCAC2E"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c>
          <w:tcPr>
            <w:tcW w:w="222" w:type="dxa"/>
            <w:vAlign w:val="center"/>
            <w:hideMark/>
          </w:tcPr>
          <w:p w14:paraId="73F61EAC" w14:textId="77777777" w:rsidR="00AC604A" w:rsidRPr="00E3766A" w:rsidRDefault="00AC604A" w:rsidP="00B05D71">
            <w:pPr>
              <w:spacing w:after="120" w:line="264" w:lineRule="auto"/>
              <w:rPr>
                <w:rFonts w:ascii="Times New Roman" w:eastAsia="Times New Roman" w:hAnsi="Times New Roman" w:cs="Times New Roman"/>
                <w:sz w:val="20"/>
                <w:szCs w:val="20"/>
                <w:lang w:eastAsia="ro-RO"/>
              </w:rPr>
            </w:pPr>
          </w:p>
        </w:tc>
      </w:tr>
    </w:tbl>
    <w:p w14:paraId="7FBAB197" w14:textId="5764284E" w:rsidR="00DC420C" w:rsidRPr="00E3766A" w:rsidRDefault="00DC420C" w:rsidP="00B05D71">
      <w:pPr>
        <w:spacing w:after="120" w:line="264" w:lineRule="auto"/>
        <w:rPr>
          <w:rFonts w:ascii="Times New Roman" w:hAnsi="Times New Roman" w:cs="Times New Roman"/>
          <w:sz w:val="24"/>
          <w:szCs w:val="24"/>
        </w:rPr>
      </w:pPr>
    </w:p>
    <w:p w14:paraId="3ABC1B15" w14:textId="77777777" w:rsidR="00DC420C" w:rsidRPr="00E3766A" w:rsidRDefault="00DC420C" w:rsidP="00B05D71">
      <w:pPr>
        <w:pStyle w:val="ListParagraph"/>
        <w:spacing w:after="120" w:line="264" w:lineRule="auto"/>
        <w:ind w:left="792"/>
        <w:rPr>
          <w:rFonts w:ascii="Times New Roman" w:hAnsi="Times New Roman" w:cs="Times New Roman"/>
          <w:sz w:val="24"/>
          <w:szCs w:val="24"/>
        </w:rPr>
      </w:pPr>
    </w:p>
    <w:p w14:paraId="4781D32B" w14:textId="45CE2729" w:rsidR="009B0DC0" w:rsidRPr="00E3766A" w:rsidRDefault="007320B6" w:rsidP="00B05D71">
      <w:pPr>
        <w:spacing w:after="120" w:line="264" w:lineRule="auto"/>
        <w:ind w:left="360"/>
        <w:rPr>
          <w:rFonts w:ascii="Times New Roman" w:hAnsi="Times New Roman" w:cs="Times New Roman"/>
          <w:b/>
          <w:sz w:val="24"/>
          <w:szCs w:val="24"/>
        </w:rPr>
      </w:pPr>
      <w:r w:rsidRPr="00E3766A">
        <w:rPr>
          <w:rFonts w:ascii="Times New Roman" w:hAnsi="Times New Roman" w:cs="Times New Roman"/>
          <w:b/>
          <w:sz w:val="24"/>
          <w:szCs w:val="24"/>
        </w:rPr>
        <w:t>Buget</w:t>
      </w:r>
    </w:p>
    <w:tbl>
      <w:tblPr>
        <w:tblW w:w="8931" w:type="dxa"/>
        <w:tblLook w:val="04A0" w:firstRow="1" w:lastRow="0" w:firstColumn="1" w:lastColumn="0" w:noHBand="0" w:noVBand="1"/>
      </w:tblPr>
      <w:tblGrid>
        <w:gridCol w:w="222"/>
        <w:gridCol w:w="569"/>
        <w:gridCol w:w="5460"/>
        <w:gridCol w:w="2690"/>
      </w:tblGrid>
      <w:tr w:rsidR="007C4092" w:rsidRPr="00E3766A" w14:paraId="2C4CB567" w14:textId="77777777" w:rsidTr="009B0DC0">
        <w:trPr>
          <w:trHeight w:val="284"/>
        </w:trPr>
        <w:tc>
          <w:tcPr>
            <w:tcW w:w="222" w:type="dxa"/>
            <w:tcBorders>
              <w:top w:val="nil"/>
              <w:left w:val="nil"/>
              <w:bottom w:val="nil"/>
              <w:right w:val="nil"/>
            </w:tcBorders>
            <w:shd w:val="clear" w:color="auto" w:fill="auto"/>
            <w:noWrap/>
            <w:vAlign w:val="bottom"/>
            <w:hideMark/>
          </w:tcPr>
          <w:p w14:paraId="12175BDF" w14:textId="77777777" w:rsidR="009B0DC0" w:rsidRPr="00E3766A" w:rsidRDefault="009B0DC0" w:rsidP="00B05D71">
            <w:pPr>
              <w:spacing w:after="120" w:line="264" w:lineRule="auto"/>
              <w:rPr>
                <w:rFonts w:ascii="Times New Roman" w:eastAsia="Times New Roman" w:hAnsi="Times New Roman" w:cs="Times New Roman"/>
                <w:sz w:val="24"/>
                <w:szCs w:val="24"/>
                <w:lang w:eastAsia="ro-RO"/>
              </w:rPr>
            </w:pPr>
          </w:p>
        </w:tc>
        <w:tc>
          <w:tcPr>
            <w:tcW w:w="8709" w:type="dxa"/>
            <w:gridSpan w:val="3"/>
            <w:tcBorders>
              <w:top w:val="nil"/>
              <w:left w:val="nil"/>
              <w:bottom w:val="nil"/>
              <w:right w:val="nil"/>
            </w:tcBorders>
            <w:shd w:val="clear" w:color="auto" w:fill="auto"/>
            <w:vAlign w:val="bottom"/>
            <w:hideMark/>
          </w:tcPr>
          <w:p w14:paraId="252C3728" w14:textId="79F49F35" w:rsidR="009B0DC0" w:rsidRPr="00E3766A" w:rsidRDefault="009B0DC0" w:rsidP="00B05D71">
            <w:pPr>
              <w:spacing w:after="120" w:line="264" w:lineRule="auto"/>
              <w:jc w:val="center"/>
              <w:rPr>
                <w:rFonts w:ascii="Times New Roman" w:eastAsia="Times New Roman" w:hAnsi="Times New Roman" w:cs="Times New Roman"/>
                <w:b/>
                <w:bCs/>
                <w:sz w:val="24"/>
                <w:szCs w:val="24"/>
                <w:lang w:eastAsia="ro-RO"/>
              </w:rPr>
            </w:pPr>
            <w:r w:rsidRPr="00E3766A">
              <w:rPr>
                <w:rFonts w:ascii="Times New Roman" w:hAnsi="Times New Roman" w:cs="Times New Roman"/>
                <w:b/>
                <w:sz w:val="28"/>
                <w:szCs w:val="28"/>
              </w:rPr>
              <w:t>D</w:t>
            </w:r>
            <w:r w:rsidR="009378B3" w:rsidRPr="00E3766A">
              <w:rPr>
                <w:rFonts w:ascii="Times New Roman" w:hAnsi="Times New Roman" w:cs="Times New Roman"/>
                <w:b/>
                <w:sz w:val="28"/>
                <w:szCs w:val="28"/>
              </w:rPr>
              <w:t>eviz antecalcul</w:t>
            </w:r>
          </w:p>
        </w:tc>
      </w:tr>
      <w:tr w:rsidR="007C4092" w:rsidRPr="00E3766A" w14:paraId="757EDD60" w14:textId="77777777" w:rsidTr="009B0DC0">
        <w:trPr>
          <w:trHeight w:val="312"/>
        </w:trPr>
        <w:tc>
          <w:tcPr>
            <w:tcW w:w="222" w:type="dxa"/>
            <w:tcBorders>
              <w:top w:val="nil"/>
              <w:left w:val="nil"/>
              <w:bottom w:val="nil"/>
              <w:right w:val="nil"/>
            </w:tcBorders>
            <w:shd w:val="clear" w:color="auto" w:fill="auto"/>
            <w:noWrap/>
            <w:vAlign w:val="bottom"/>
            <w:hideMark/>
          </w:tcPr>
          <w:p w14:paraId="15D7E8EB" w14:textId="77777777" w:rsidR="009B0DC0" w:rsidRPr="00E3766A" w:rsidRDefault="009B0DC0" w:rsidP="00B05D71">
            <w:pPr>
              <w:spacing w:after="120" w:line="264" w:lineRule="auto"/>
              <w:jc w:val="center"/>
              <w:rPr>
                <w:rFonts w:ascii="Times New Roman" w:eastAsia="Times New Roman" w:hAnsi="Times New Roman" w:cs="Times New Roman"/>
                <w:b/>
                <w:bCs/>
                <w:sz w:val="24"/>
                <w:szCs w:val="24"/>
                <w:lang w:eastAsia="ro-RO"/>
              </w:rPr>
            </w:pPr>
          </w:p>
        </w:tc>
        <w:tc>
          <w:tcPr>
            <w:tcW w:w="559" w:type="dxa"/>
            <w:tcBorders>
              <w:top w:val="nil"/>
              <w:left w:val="nil"/>
              <w:bottom w:val="nil"/>
              <w:right w:val="nil"/>
            </w:tcBorders>
            <w:shd w:val="clear" w:color="auto" w:fill="auto"/>
            <w:noWrap/>
            <w:hideMark/>
          </w:tcPr>
          <w:p w14:paraId="170F3134" w14:textId="77777777" w:rsidR="009B0DC0" w:rsidRPr="00E3766A" w:rsidRDefault="009B0DC0" w:rsidP="00B05D71">
            <w:pPr>
              <w:spacing w:after="120" w:line="264" w:lineRule="auto"/>
              <w:rPr>
                <w:rFonts w:ascii="Times New Roman" w:eastAsia="Times New Roman" w:hAnsi="Times New Roman" w:cs="Times New Roman"/>
                <w:sz w:val="20"/>
                <w:szCs w:val="20"/>
                <w:lang w:eastAsia="ro-RO"/>
              </w:rPr>
            </w:pPr>
          </w:p>
        </w:tc>
        <w:tc>
          <w:tcPr>
            <w:tcW w:w="5460" w:type="dxa"/>
            <w:tcBorders>
              <w:top w:val="nil"/>
              <w:left w:val="nil"/>
              <w:bottom w:val="nil"/>
              <w:right w:val="nil"/>
            </w:tcBorders>
            <w:shd w:val="clear" w:color="auto" w:fill="auto"/>
            <w:noWrap/>
          </w:tcPr>
          <w:p w14:paraId="3CDF4359" w14:textId="68188EF1" w:rsidR="009B0DC0" w:rsidRPr="00E3766A" w:rsidRDefault="009B0DC0" w:rsidP="00B05D71">
            <w:pPr>
              <w:spacing w:after="120" w:line="264" w:lineRule="auto"/>
              <w:rPr>
                <w:rFonts w:ascii="Times New Roman" w:eastAsia="Times New Roman" w:hAnsi="Times New Roman" w:cs="Times New Roman"/>
                <w:b/>
                <w:bCs/>
                <w:sz w:val="24"/>
                <w:szCs w:val="24"/>
                <w:lang w:eastAsia="ro-RO"/>
              </w:rPr>
            </w:pPr>
          </w:p>
        </w:tc>
        <w:tc>
          <w:tcPr>
            <w:tcW w:w="2690" w:type="dxa"/>
            <w:tcBorders>
              <w:top w:val="nil"/>
              <w:left w:val="nil"/>
              <w:bottom w:val="nil"/>
              <w:right w:val="nil"/>
            </w:tcBorders>
            <w:shd w:val="clear" w:color="auto" w:fill="auto"/>
            <w:noWrap/>
            <w:hideMark/>
          </w:tcPr>
          <w:p w14:paraId="5C2794A8" w14:textId="77777777" w:rsidR="009B0DC0" w:rsidRPr="00E3766A" w:rsidRDefault="009B0DC0" w:rsidP="00B05D71">
            <w:pPr>
              <w:spacing w:after="120" w:line="264" w:lineRule="auto"/>
              <w:rPr>
                <w:rFonts w:ascii="Times New Roman" w:eastAsia="Times New Roman" w:hAnsi="Times New Roman" w:cs="Times New Roman"/>
                <w:b/>
                <w:bCs/>
                <w:sz w:val="24"/>
                <w:szCs w:val="24"/>
                <w:lang w:eastAsia="ro-RO"/>
              </w:rPr>
            </w:pPr>
          </w:p>
        </w:tc>
      </w:tr>
      <w:tr w:rsidR="007C4092" w:rsidRPr="00E3766A" w14:paraId="3088D37D" w14:textId="77777777" w:rsidTr="009B0DC0">
        <w:trPr>
          <w:trHeight w:val="312"/>
        </w:trPr>
        <w:tc>
          <w:tcPr>
            <w:tcW w:w="222" w:type="dxa"/>
            <w:tcBorders>
              <w:top w:val="nil"/>
              <w:left w:val="nil"/>
              <w:bottom w:val="nil"/>
              <w:right w:val="nil"/>
            </w:tcBorders>
            <w:shd w:val="clear" w:color="auto" w:fill="auto"/>
            <w:noWrap/>
            <w:vAlign w:val="bottom"/>
            <w:hideMark/>
          </w:tcPr>
          <w:p w14:paraId="0B8B458C" w14:textId="77777777" w:rsidR="009B0DC0" w:rsidRPr="00E3766A" w:rsidRDefault="009B0DC0" w:rsidP="00B05D71">
            <w:pPr>
              <w:spacing w:after="120" w:line="264" w:lineRule="auto"/>
              <w:rPr>
                <w:rFonts w:ascii="Times New Roman" w:eastAsia="Times New Roman" w:hAnsi="Times New Roman" w:cs="Times New Roman"/>
                <w:sz w:val="20"/>
                <w:szCs w:val="20"/>
                <w:lang w:eastAsia="ro-RO"/>
              </w:rPr>
            </w:pPr>
          </w:p>
        </w:tc>
        <w:tc>
          <w:tcPr>
            <w:tcW w:w="559" w:type="dxa"/>
            <w:tcBorders>
              <w:top w:val="nil"/>
              <w:left w:val="nil"/>
              <w:bottom w:val="nil"/>
              <w:right w:val="nil"/>
            </w:tcBorders>
            <w:shd w:val="clear" w:color="auto" w:fill="auto"/>
            <w:noWrap/>
            <w:hideMark/>
          </w:tcPr>
          <w:p w14:paraId="78F7BD9C" w14:textId="77777777" w:rsidR="009B0DC0" w:rsidRPr="00E3766A" w:rsidRDefault="009B0DC0" w:rsidP="00B05D71">
            <w:pPr>
              <w:spacing w:after="120" w:line="264" w:lineRule="auto"/>
              <w:rPr>
                <w:rFonts w:ascii="Times New Roman" w:eastAsia="Times New Roman" w:hAnsi="Times New Roman" w:cs="Times New Roman"/>
                <w:sz w:val="20"/>
                <w:szCs w:val="20"/>
                <w:lang w:eastAsia="ro-RO"/>
              </w:rPr>
            </w:pPr>
          </w:p>
        </w:tc>
        <w:tc>
          <w:tcPr>
            <w:tcW w:w="5460" w:type="dxa"/>
            <w:tcBorders>
              <w:top w:val="nil"/>
              <w:left w:val="nil"/>
              <w:bottom w:val="nil"/>
              <w:right w:val="nil"/>
            </w:tcBorders>
            <w:shd w:val="clear" w:color="auto" w:fill="auto"/>
            <w:noWrap/>
            <w:hideMark/>
          </w:tcPr>
          <w:p w14:paraId="5331FAE3" w14:textId="77777777" w:rsidR="009B0DC0" w:rsidRPr="00E3766A" w:rsidRDefault="009B0DC0" w:rsidP="00B05D71">
            <w:pPr>
              <w:spacing w:after="120" w:line="264" w:lineRule="auto"/>
              <w:jc w:val="center"/>
              <w:rPr>
                <w:rFonts w:ascii="Times New Roman" w:eastAsia="Times New Roman" w:hAnsi="Times New Roman" w:cs="Times New Roman"/>
                <w:sz w:val="20"/>
                <w:szCs w:val="20"/>
                <w:lang w:eastAsia="ro-RO"/>
              </w:rPr>
            </w:pPr>
          </w:p>
        </w:tc>
        <w:tc>
          <w:tcPr>
            <w:tcW w:w="2690" w:type="dxa"/>
            <w:tcBorders>
              <w:top w:val="nil"/>
              <w:left w:val="nil"/>
              <w:bottom w:val="nil"/>
              <w:right w:val="nil"/>
            </w:tcBorders>
            <w:shd w:val="clear" w:color="auto" w:fill="auto"/>
            <w:noWrap/>
            <w:hideMark/>
          </w:tcPr>
          <w:p w14:paraId="3F72C1FD" w14:textId="77777777" w:rsidR="009B0DC0" w:rsidRPr="00E3766A" w:rsidRDefault="009B0DC0" w:rsidP="00B05D71">
            <w:pPr>
              <w:spacing w:after="120" w:line="264" w:lineRule="auto"/>
              <w:rPr>
                <w:rFonts w:ascii="Times New Roman" w:eastAsia="Times New Roman" w:hAnsi="Times New Roman" w:cs="Times New Roman"/>
                <w:sz w:val="20"/>
                <w:szCs w:val="20"/>
                <w:lang w:eastAsia="ro-RO"/>
              </w:rPr>
            </w:pPr>
          </w:p>
        </w:tc>
      </w:tr>
      <w:tr w:rsidR="007C4092" w:rsidRPr="00E3766A" w14:paraId="44ECC451" w14:textId="77777777" w:rsidTr="009378B3">
        <w:trPr>
          <w:trHeight w:val="276"/>
        </w:trPr>
        <w:tc>
          <w:tcPr>
            <w:tcW w:w="222" w:type="dxa"/>
            <w:tcBorders>
              <w:top w:val="nil"/>
              <w:left w:val="nil"/>
              <w:bottom w:val="nil"/>
              <w:right w:val="nil"/>
            </w:tcBorders>
            <w:shd w:val="clear" w:color="auto" w:fill="auto"/>
            <w:noWrap/>
            <w:vAlign w:val="bottom"/>
            <w:hideMark/>
          </w:tcPr>
          <w:p w14:paraId="0C262E51" w14:textId="77777777" w:rsidR="009B0DC0" w:rsidRPr="00E3766A" w:rsidRDefault="009B0DC0" w:rsidP="00B05D71">
            <w:pPr>
              <w:spacing w:after="120" w:line="264" w:lineRule="auto"/>
              <w:rPr>
                <w:rFonts w:ascii="Times New Roman" w:eastAsia="Times New Roman" w:hAnsi="Times New Roman" w:cs="Times New Roman"/>
                <w:sz w:val="20"/>
                <w:szCs w:val="20"/>
                <w:lang w:eastAsia="ro-RO"/>
              </w:rPr>
            </w:pP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B8CFA" w14:textId="77777777" w:rsidR="009B0DC0" w:rsidRPr="00E3766A" w:rsidRDefault="009B0DC0" w:rsidP="00B05D71">
            <w:pPr>
              <w:spacing w:after="120" w:line="264" w:lineRule="auto"/>
              <w:jc w:val="center"/>
              <w:rPr>
                <w:rFonts w:ascii="Times New Roman" w:hAnsi="Times New Roman" w:cs="Times New Roman"/>
                <w:b/>
                <w:sz w:val="24"/>
                <w:szCs w:val="24"/>
              </w:rPr>
            </w:pPr>
            <w:r w:rsidRPr="00E3766A">
              <w:rPr>
                <w:rFonts w:ascii="Times New Roman" w:hAnsi="Times New Roman" w:cs="Times New Roman"/>
                <w:b/>
                <w:sz w:val="24"/>
                <w:szCs w:val="24"/>
              </w:rPr>
              <w:t>Nr. crt.</w:t>
            </w:r>
          </w:p>
        </w:tc>
        <w:tc>
          <w:tcPr>
            <w:tcW w:w="5460" w:type="dxa"/>
            <w:vMerge w:val="restart"/>
            <w:tcBorders>
              <w:top w:val="single" w:sz="4" w:space="0" w:color="auto"/>
              <w:left w:val="single" w:sz="4" w:space="0" w:color="auto"/>
              <w:bottom w:val="single" w:sz="4" w:space="0" w:color="auto"/>
              <w:right w:val="nil"/>
            </w:tcBorders>
            <w:shd w:val="clear" w:color="auto" w:fill="auto"/>
            <w:vAlign w:val="center"/>
            <w:hideMark/>
          </w:tcPr>
          <w:p w14:paraId="2EEC2B76" w14:textId="272AACA3" w:rsidR="009B0DC0" w:rsidRPr="00E3766A" w:rsidRDefault="009378B3" w:rsidP="00B05D71">
            <w:pPr>
              <w:spacing w:after="120" w:line="264" w:lineRule="auto"/>
              <w:jc w:val="center"/>
              <w:rPr>
                <w:rFonts w:ascii="Times New Roman" w:hAnsi="Times New Roman" w:cs="Times New Roman"/>
                <w:b/>
                <w:sz w:val="24"/>
                <w:szCs w:val="24"/>
              </w:rPr>
            </w:pPr>
            <w:r w:rsidRPr="00E3766A">
              <w:rPr>
                <w:rFonts w:ascii="Times New Roman" w:hAnsi="Times New Roman" w:cs="Times New Roman"/>
                <w:b/>
                <w:sz w:val="24"/>
                <w:szCs w:val="24"/>
              </w:rPr>
              <w:t>Denumire capitol buget</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C2323" w14:textId="1270667D" w:rsidR="009B0DC0" w:rsidRPr="00E3766A" w:rsidRDefault="009378B3" w:rsidP="00B05D71">
            <w:pPr>
              <w:spacing w:after="120" w:line="264" w:lineRule="auto"/>
              <w:jc w:val="center"/>
              <w:rPr>
                <w:rFonts w:ascii="Times New Roman" w:hAnsi="Times New Roman" w:cs="Times New Roman"/>
                <w:b/>
                <w:sz w:val="24"/>
                <w:szCs w:val="24"/>
              </w:rPr>
            </w:pPr>
            <w:r w:rsidRPr="00E3766A">
              <w:rPr>
                <w:rFonts w:ascii="Times New Roman" w:hAnsi="Times New Roman" w:cs="Times New Roman"/>
                <w:b/>
                <w:sz w:val="24"/>
                <w:szCs w:val="24"/>
              </w:rPr>
              <w:t>Antecalcul</w:t>
            </w:r>
          </w:p>
        </w:tc>
      </w:tr>
      <w:tr w:rsidR="007C4092" w:rsidRPr="00E3766A" w14:paraId="499D2F93" w14:textId="77777777" w:rsidTr="009378B3">
        <w:trPr>
          <w:trHeight w:val="315"/>
        </w:trPr>
        <w:tc>
          <w:tcPr>
            <w:tcW w:w="222" w:type="dxa"/>
            <w:tcBorders>
              <w:top w:val="nil"/>
              <w:left w:val="nil"/>
              <w:bottom w:val="nil"/>
              <w:right w:val="nil"/>
            </w:tcBorders>
            <w:shd w:val="clear" w:color="auto" w:fill="auto"/>
            <w:noWrap/>
            <w:vAlign w:val="bottom"/>
            <w:hideMark/>
          </w:tcPr>
          <w:p w14:paraId="4A341FA8" w14:textId="77777777" w:rsidR="009B0DC0" w:rsidRPr="00E3766A" w:rsidRDefault="009B0DC0" w:rsidP="00B05D71">
            <w:pPr>
              <w:spacing w:after="120" w:line="264" w:lineRule="auto"/>
              <w:jc w:val="center"/>
              <w:rPr>
                <w:rFonts w:ascii="Times New Roman" w:eastAsia="Times New Roman" w:hAnsi="Times New Roman" w:cs="Times New Roman"/>
                <w:b/>
                <w:bCs/>
                <w:lang w:eastAsia="ro-RO"/>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14:paraId="4CAF4DC4" w14:textId="77777777" w:rsidR="009B0DC0" w:rsidRPr="00E3766A" w:rsidRDefault="009B0DC0" w:rsidP="00B05D71">
            <w:pPr>
              <w:spacing w:after="120" w:line="264" w:lineRule="auto"/>
              <w:jc w:val="center"/>
              <w:rPr>
                <w:rFonts w:ascii="Times New Roman" w:eastAsia="Times New Roman" w:hAnsi="Times New Roman" w:cs="Times New Roman"/>
                <w:b/>
                <w:bCs/>
                <w:sz w:val="24"/>
                <w:szCs w:val="24"/>
                <w:lang w:eastAsia="ro-RO"/>
              </w:rPr>
            </w:pPr>
          </w:p>
        </w:tc>
        <w:tc>
          <w:tcPr>
            <w:tcW w:w="5460" w:type="dxa"/>
            <w:vMerge/>
            <w:tcBorders>
              <w:top w:val="single" w:sz="4" w:space="0" w:color="auto"/>
              <w:left w:val="single" w:sz="4" w:space="0" w:color="auto"/>
              <w:bottom w:val="single" w:sz="4" w:space="0" w:color="auto"/>
              <w:right w:val="nil"/>
            </w:tcBorders>
            <w:vAlign w:val="center"/>
            <w:hideMark/>
          </w:tcPr>
          <w:p w14:paraId="7C473AF5" w14:textId="77777777" w:rsidR="009B0DC0" w:rsidRPr="00E3766A" w:rsidRDefault="009B0DC0" w:rsidP="00B05D71">
            <w:pPr>
              <w:spacing w:after="120" w:line="264" w:lineRule="auto"/>
              <w:jc w:val="center"/>
              <w:rPr>
                <w:rFonts w:ascii="Times New Roman" w:eastAsia="Times New Roman" w:hAnsi="Times New Roman" w:cs="Times New Roman"/>
                <w:b/>
                <w:bCs/>
                <w:sz w:val="24"/>
                <w:szCs w:val="24"/>
                <w:lang w:eastAsia="ro-RO"/>
              </w:rPr>
            </w:pPr>
          </w:p>
        </w:tc>
        <w:tc>
          <w:tcPr>
            <w:tcW w:w="2690" w:type="dxa"/>
            <w:tcBorders>
              <w:top w:val="nil"/>
              <w:left w:val="single" w:sz="4" w:space="0" w:color="auto"/>
              <w:bottom w:val="single" w:sz="4" w:space="0" w:color="auto"/>
              <w:right w:val="single" w:sz="4" w:space="0" w:color="auto"/>
            </w:tcBorders>
            <w:shd w:val="clear" w:color="auto" w:fill="auto"/>
            <w:vAlign w:val="center"/>
            <w:hideMark/>
          </w:tcPr>
          <w:p w14:paraId="53ADB247" w14:textId="2F0F0E29" w:rsidR="009B0DC0" w:rsidRPr="00E3766A" w:rsidRDefault="009378B3" w:rsidP="00B05D71">
            <w:pPr>
              <w:spacing w:after="120" w:line="264" w:lineRule="auto"/>
              <w:jc w:val="center"/>
              <w:rPr>
                <w:rFonts w:ascii="Times New Roman" w:hAnsi="Times New Roman" w:cs="Times New Roman"/>
                <w:b/>
                <w:sz w:val="24"/>
                <w:szCs w:val="24"/>
              </w:rPr>
            </w:pPr>
            <w:r w:rsidRPr="00E3766A">
              <w:rPr>
                <w:rFonts w:ascii="Times New Roman" w:hAnsi="Times New Roman" w:cs="Times New Roman"/>
                <w:b/>
                <w:sz w:val="24"/>
                <w:szCs w:val="24"/>
              </w:rPr>
              <w:t>(</w:t>
            </w:r>
            <w:r w:rsidR="00786B04" w:rsidRPr="00E3766A">
              <w:rPr>
                <w:rFonts w:ascii="Times New Roman" w:hAnsi="Times New Roman" w:cs="Times New Roman"/>
                <w:b/>
                <w:sz w:val="24"/>
                <w:szCs w:val="24"/>
              </w:rPr>
              <w:t>RON</w:t>
            </w:r>
            <w:r w:rsidRPr="00E3766A">
              <w:rPr>
                <w:rFonts w:ascii="Times New Roman" w:hAnsi="Times New Roman" w:cs="Times New Roman"/>
                <w:b/>
                <w:sz w:val="24"/>
                <w:szCs w:val="24"/>
              </w:rPr>
              <w:t>)</w:t>
            </w:r>
          </w:p>
        </w:tc>
      </w:tr>
      <w:tr w:rsidR="007C4092" w:rsidRPr="00E3766A" w14:paraId="79685210" w14:textId="77777777" w:rsidTr="009B0DC0">
        <w:trPr>
          <w:trHeight w:val="276"/>
        </w:trPr>
        <w:tc>
          <w:tcPr>
            <w:tcW w:w="222" w:type="dxa"/>
            <w:tcBorders>
              <w:top w:val="nil"/>
              <w:left w:val="nil"/>
              <w:bottom w:val="nil"/>
              <w:right w:val="nil"/>
            </w:tcBorders>
            <w:shd w:val="clear" w:color="auto" w:fill="auto"/>
            <w:noWrap/>
            <w:vAlign w:val="bottom"/>
            <w:hideMark/>
          </w:tcPr>
          <w:p w14:paraId="2E36F5D1" w14:textId="77777777" w:rsidR="009B0DC0" w:rsidRPr="00E3766A" w:rsidRDefault="009B0DC0" w:rsidP="00B05D71">
            <w:pPr>
              <w:spacing w:after="120" w:line="264" w:lineRule="auto"/>
              <w:jc w:val="center"/>
              <w:rPr>
                <w:rFonts w:ascii="Times New Roman" w:eastAsia="Times New Roman" w:hAnsi="Times New Roman" w:cs="Times New Roman"/>
                <w:b/>
                <w:bCs/>
                <w:lang w:eastAsia="ro-RO"/>
              </w:rPr>
            </w:pPr>
          </w:p>
        </w:tc>
        <w:tc>
          <w:tcPr>
            <w:tcW w:w="559" w:type="dxa"/>
            <w:tcBorders>
              <w:top w:val="nil"/>
              <w:left w:val="single" w:sz="4" w:space="0" w:color="auto"/>
              <w:bottom w:val="single" w:sz="4" w:space="0" w:color="auto"/>
              <w:right w:val="single" w:sz="4" w:space="0" w:color="auto"/>
            </w:tcBorders>
            <w:shd w:val="clear" w:color="auto" w:fill="auto"/>
            <w:hideMark/>
          </w:tcPr>
          <w:p w14:paraId="0D811D7C" w14:textId="77777777" w:rsidR="009B0DC0" w:rsidRPr="00E3766A" w:rsidRDefault="009B0DC0" w:rsidP="00B05D71">
            <w:pPr>
              <w:spacing w:after="120" w:line="264" w:lineRule="auto"/>
              <w:jc w:val="center"/>
              <w:rPr>
                <w:rFonts w:ascii="Times New Roman" w:eastAsia="Times New Roman" w:hAnsi="Times New Roman" w:cs="Times New Roman"/>
                <w:b/>
                <w:bCs/>
                <w:lang w:eastAsia="ro-RO"/>
              </w:rPr>
            </w:pPr>
            <w:r w:rsidRPr="00E3766A">
              <w:rPr>
                <w:rFonts w:ascii="Times New Roman" w:eastAsia="Times New Roman" w:hAnsi="Times New Roman" w:cs="Times New Roman"/>
                <w:b/>
                <w:bCs/>
                <w:lang w:eastAsia="ro-RO"/>
              </w:rPr>
              <w:t>I</w:t>
            </w:r>
          </w:p>
        </w:tc>
        <w:tc>
          <w:tcPr>
            <w:tcW w:w="5460" w:type="dxa"/>
            <w:tcBorders>
              <w:top w:val="nil"/>
              <w:left w:val="nil"/>
              <w:bottom w:val="single" w:sz="4" w:space="0" w:color="auto"/>
              <w:right w:val="single" w:sz="4" w:space="0" w:color="auto"/>
            </w:tcBorders>
            <w:shd w:val="clear" w:color="auto" w:fill="auto"/>
            <w:hideMark/>
          </w:tcPr>
          <w:p w14:paraId="2D54C742" w14:textId="77777777" w:rsidR="009B0DC0" w:rsidRPr="00E3766A" w:rsidRDefault="009B0DC0" w:rsidP="00B05D71">
            <w:pPr>
              <w:spacing w:after="120" w:line="264" w:lineRule="auto"/>
              <w:rPr>
                <w:rFonts w:ascii="Times New Roman" w:hAnsi="Times New Roman" w:cs="Times New Roman"/>
                <w:b/>
              </w:rPr>
            </w:pPr>
            <w:r w:rsidRPr="00E3766A">
              <w:rPr>
                <w:rFonts w:ascii="Times New Roman" w:hAnsi="Times New Roman" w:cs="Times New Roman"/>
                <w:b/>
              </w:rPr>
              <w:t>Cheltuieli directe :</w:t>
            </w:r>
          </w:p>
        </w:tc>
        <w:tc>
          <w:tcPr>
            <w:tcW w:w="2690" w:type="dxa"/>
            <w:tcBorders>
              <w:top w:val="nil"/>
              <w:left w:val="nil"/>
              <w:bottom w:val="single" w:sz="4" w:space="0" w:color="auto"/>
              <w:right w:val="single" w:sz="4" w:space="0" w:color="auto"/>
            </w:tcBorders>
            <w:shd w:val="clear" w:color="auto" w:fill="auto"/>
            <w:hideMark/>
          </w:tcPr>
          <w:p w14:paraId="286D0512" w14:textId="77777777" w:rsidR="009B0DC0" w:rsidRPr="00E3766A" w:rsidRDefault="009B0DC0" w:rsidP="00B05D71">
            <w:pPr>
              <w:spacing w:after="120" w:line="264" w:lineRule="auto"/>
              <w:jc w:val="right"/>
              <w:rPr>
                <w:rFonts w:ascii="Times New Roman" w:hAnsi="Times New Roman" w:cs="Times New Roman"/>
                <w:b/>
                <w:sz w:val="28"/>
                <w:szCs w:val="28"/>
              </w:rPr>
            </w:pPr>
            <w:r w:rsidRPr="00E3766A">
              <w:rPr>
                <w:rFonts w:ascii="Times New Roman" w:hAnsi="Times New Roman" w:cs="Times New Roman"/>
                <w:b/>
                <w:sz w:val="28"/>
                <w:szCs w:val="28"/>
              </w:rPr>
              <w:t>0,00</w:t>
            </w:r>
          </w:p>
        </w:tc>
      </w:tr>
      <w:tr w:rsidR="007C4092" w:rsidRPr="00E3766A" w14:paraId="4F767D23" w14:textId="77777777" w:rsidTr="009B0DC0">
        <w:trPr>
          <w:trHeight w:val="276"/>
        </w:trPr>
        <w:tc>
          <w:tcPr>
            <w:tcW w:w="222" w:type="dxa"/>
            <w:tcBorders>
              <w:top w:val="nil"/>
              <w:left w:val="nil"/>
              <w:bottom w:val="nil"/>
              <w:right w:val="nil"/>
            </w:tcBorders>
            <w:shd w:val="clear" w:color="auto" w:fill="auto"/>
            <w:noWrap/>
            <w:vAlign w:val="bottom"/>
            <w:hideMark/>
          </w:tcPr>
          <w:p w14:paraId="32211771" w14:textId="77777777" w:rsidR="009B0DC0" w:rsidRPr="00E3766A" w:rsidRDefault="009B0DC0" w:rsidP="00B05D71">
            <w:pPr>
              <w:spacing w:after="120" w:line="264" w:lineRule="auto"/>
              <w:jc w:val="right"/>
              <w:rPr>
                <w:rFonts w:ascii="Times New Roman" w:eastAsia="Times New Roman" w:hAnsi="Times New Roman" w:cs="Times New Roman"/>
                <w:b/>
                <w:bCs/>
                <w:lang w:eastAsia="ro-RO"/>
              </w:rPr>
            </w:pPr>
          </w:p>
        </w:tc>
        <w:tc>
          <w:tcPr>
            <w:tcW w:w="559" w:type="dxa"/>
            <w:tcBorders>
              <w:top w:val="nil"/>
              <w:left w:val="single" w:sz="4" w:space="0" w:color="auto"/>
              <w:bottom w:val="single" w:sz="4" w:space="0" w:color="auto"/>
              <w:right w:val="single" w:sz="4" w:space="0" w:color="auto"/>
            </w:tcBorders>
            <w:shd w:val="clear" w:color="auto" w:fill="auto"/>
            <w:hideMark/>
          </w:tcPr>
          <w:p w14:paraId="3A8D059F" w14:textId="77777777" w:rsidR="009B0DC0" w:rsidRPr="00E3766A" w:rsidRDefault="009B0DC0" w:rsidP="00B05D71">
            <w:pPr>
              <w:spacing w:after="120" w:line="264" w:lineRule="auto"/>
              <w:jc w:val="center"/>
              <w:rPr>
                <w:rFonts w:ascii="Times New Roman" w:eastAsia="Times New Roman" w:hAnsi="Times New Roman" w:cs="Times New Roman"/>
                <w:b/>
                <w:bCs/>
                <w:lang w:eastAsia="ro-RO"/>
              </w:rPr>
            </w:pPr>
            <w:r w:rsidRPr="00E3766A">
              <w:rPr>
                <w:rFonts w:ascii="Times New Roman" w:eastAsia="Times New Roman" w:hAnsi="Times New Roman" w:cs="Times New Roman"/>
                <w:b/>
                <w:bCs/>
                <w:lang w:eastAsia="ro-RO"/>
              </w:rPr>
              <w:t>1</w:t>
            </w:r>
          </w:p>
        </w:tc>
        <w:tc>
          <w:tcPr>
            <w:tcW w:w="5460" w:type="dxa"/>
            <w:tcBorders>
              <w:top w:val="nil"/>
              <w:left w:val="nil"/>
              <w:bottom w:val="single" w:sz="4" w:space="0" w:color="auto"/>
              <w:right w:val="single" w:sz="4" w:space="0" w:color="auto"/>
            </w:tcBorders>
            <w:shd w:val="clear" w:color="auto" w:fill="auto"/>
            <w:hideMark/>
          </w:tcPr>
          <w:p w14:paraId="4F1D67BF" w14:textId="77777777" w:rsidR="009B0DC0" w:rsidRPr="00E3766A" w:rsidRDefault="009B0DC0" w:rsidP="00B05D71">
            <w:pPr>
              <w:spacing w:after="120" w:line="264" w:lineRule="auto"/>
              <w:rPr>
                <w:rFonts w:ascii="Times New Roman" w:hAnsi="Times New Roman" w:cs="Times New Roman"/>
                <w:b/>
              </w:rPr>
            </w:pPr>
            <w:r w:rsidRPr="00E3766A">
              <w:rPr>
                <w:rFonts w:ascii="Times New Roman" w:hAnsi="Times New Roman" w:cs="Times New Roman"/>
                <w:b/>
              </w:rPr>
              <w:t>Cheltuieli de personal</w:t>
            </w:r>
          </w:p>
        </w:tc>
        <w:tc>
          <w:tcPr>
            <w:tcW w:w="2690" w:type="dxa"/>
            <w:tcBorders>
              <w:top w:val="nil"/>
              <w:left w:val="nil"/>
              <w:bottom w:val="single" w:sz="4" w:space="0" w:color="auto"/>
              <w:right w:val="single" w:sz="4" w:space="0" w:color="auto"/>
            </w:tcBorders>
            <w:shd w:val="clear" w:color="auto" w:fill="auto"/>
            <w:hideMark/>
          </w:tcPr>
          <w:p w14:paraId="3621F310" w14:textId="77777777" w:rsidR="009B0DC0" w:rsidRPr="00E3766A" w:rsidRDefault="009B0DC0" w:rsidP="00B05D71">
            <w:pPr>
              <w:spacing w:after="120" w:line="264" w:lineRule="auto"/>
              <w:jc w:val="right"/>
              <w:rPr>
                <w:rFonts w:ascii="Times New Roman" w:hAnsi="Times New Roman" w:cs="Times New Roman"/>
                <w:b/>
                <w:sz w:val="28"/>
                <w:szCs w:val="28"/>
              </w:rPr>
            </w:pPr>
            <w:r w:rsidRPr="00E3766A">
              <w:rPr>
                <w:rFonts w:ascii="Times New Roman" w:hAnsi="Times New Roman" w:cs="Times New Roman"/>
                <w:b/>
                <w:sz w:val="28"/>
                <w:szCs w:val="28"/>
              </w:rPr>
              <w:t>0,00</w:t>
            </w:r>
          </w:p>
        </w:tc>
      </w:tr>
      <w:tr w:rsidR="007C4092" w:rsidRPr="00E3766A" w14:paraId="7AC0107D" w14:textId="77777777" w:rsidTr="009B0DC0">
        <w:trPr>
          <w:trHeight w:val="312"/>
        </w:trPr>
        <w:tc>
          <w:tcPr>
            <w:tcW w:w="222" w:type="dxa"/>
            <w:tcBorders>
              <w:top w:val="nil"/>
              <w:left w:val="nil"/>
              <w:bottom w:val="nil"/>
              <w:right w:val="nil"/>
            </w:tcBorders>
            <w:shd w:val="clear" w:color="auto" w:fill="auto"/>
            <w:noWrap/>
            <w:vAlign w:val="bottom"/>
            <w:hideMark/>
          </w:tcPr>
          <w:p w14:paraId="0FAB76C4" w14:textId="77777777" w:rsidR="009B0DC0" w:rsidRPr="00E3766A" w:rsidRDefault="009B0DC0" w:rsidP="00B05D71">
            <w:pPr>
              <w:spacing w:after="120" w:line="264" w:lineRule="auto"/>
              <w:jc w:val="right"/>
              <w:rPr>
                <w:rFonts w:ascii="Times New Roman" w:eastAsia="Times New Roman" w:hAnsi="Times New Roman" w:cs="Times New Roman"/>
                <w:b/>
                <w:bCs/>
                <w:lang w:eastAsia="ro-RO"/>
              </w:rPr>
            </w:pPr>
          </w:p>
        </w:tc>
        <w:tc>
          <w:tcPr>
            <w:tcW w:w="559" w:type="dxa"/>
            <w:tcBorders>
              <w:top w:val="nil"/>
              <w:left w:val="single" w:sz="4" w:space="0" w:color="auto"/>
              <w:bottom w:val="single" w:sz="4" w:space="0" w:color="auto"/>
              <w:right w:val="single" w:sz="4" w:space="0" w:color="auto"/>
            </w:tcBorders>
            <w:shd w:val="clear" w:color="auto" w:fill="auto"/>
            <w:hideMark/>
          </w:tcPr>
          <w:p w14:paraId="3FF808E2" w14:textId="77777777" w:rsidR="009B0DC0" w:rsidRPr="00E3766A" w:rsidRDefault="009B0DC0" w:rsidP="00B05D71">
            <w:pPr>
              <w:spacing w:after="120" w:line="264" w:lineRule="auto"/>
              <w:jc w:val="center"/>
              <w:rPr>
                <w:rFonts w:ascii="Times New Roman" w:eastAsia="Times New Roman" w:hAnsi="Times New Roman" w:cs="Times New Roman"/>
                <w:lang w:eastAsia="ro-RO"/>
              </w:rPr>
            </w:pPr>
            <w:r w:rsidRPr="00E3766A">
              <w:rPr>
                <w:rFonts w:ascii="Times New Roman" w:eastAsia="Times New Roman" w:hAnsi="Times New Roman" w:cs="Times New Roman"/>
                <w:lang w:eastAsia="ro-RO"/>
              </w:rPr>
              <w:t> </w:t>
            </w:r>
          </w:p>
        </w:tc>
        <w:tc>
          <w:tcPr>
            <w:tcW w:w="5460" w:type="dxa"/>
            <w:tcBorders>
              <w:top w:val="nil"/>
              <w:left w:val="nil"/>
              <w:bottom w:val="nil"/>
              <w:right w:val="single" w:sz="4" w:space="0" w:color="auto"/>
            </w:tcBorders>
            <w:shd w:val="clear" w:color="auto" w:fill="auto"/>
            <w:hideMark/>
          </w:tcPr>
          <w:p w14:paraId="29798B1D" w14:textId="77777777" w:rsidR="009B0DC0" w:rsidRPr="00E3766A" w:rsidRDefault="009B0DC0" w:rsidP="00B05D71">
            <w:pPr>
              <w:spacing w:after="120" w:line="264" w:lineRule="auto"/>
              <w:rPr>
                <w:rFonts w:ascii="Times New Roman" w:hAnsi="Times New Roman" w:cs="Times New Roman"/>
              </w:rPr>
            </w:pPr>
            <w:r w:rsidRPr="00E3766A">
              <w:rPr>
                <w:rFonts w:ascii="Times New Roman" w:hAnsi="Times New Roman" w:cs="Times New Roman"/>
              </w:rPr>
              <w:t>1.1 Salarii brute (Manoperă) </w:t>
            </w:r>
          </w:p>
        </w:tc>
        <w:tc>
          <w:tcPr>
            <w:tcW w:w="2690" w:type="dxa"/>
            <w:tcBorders>
              <w:top w:val="nil"/>
              <w:left w:val="nil"/>
              <w:bottom w:val="nil"/>
              <w:right w:val="single" w:sz="4" w:space="0" w:color="auto"/>
            </w:tcBorders>
            <w:shd w:val="clear" w:color="auto" w:fill="auto"/>
            <w:hideMark/>
          </w:tcPr>
          <w:p w14:paraId="36DA962D" w14:textId="77777777" w:rsidR="009B0DC0" w:rsidRPr="00E3766A" w:rsidRDefault="009B0DC0" w:rsidP="00B05D71">
            <w:pPr>
              <w:spacing w:after="120" w:line="264" w:lineRule="auto"/>
              <w:jc w:val="right"/>
              <w:rPr>
                <w:rFonts w:ascii="Times New Roman" w:hAnsi="Times New Roman" w:cs="Times New Roman"/>
                <w:b/>
                <w:sz w:val="28"/>
                <w:szCs w:val="28"/>
              </w:rPr>
            </w:pPr>
            <w:r w:rsidRPr="00E3766A">
              <w:rPr>
                <w:rFonts w:ascii="Times New Roman" w:hAnsi="Times New Roman" w:cs="Times New Roman"/>
                <w:b/>
                <w:sz w:val="28"/>
                <w:szCs w:val="28"/>
              </w:rPr>
              <w:t>0,00</w:t>
            </w:r>
          </w:p>
        </w:tc>
      </w:tr>
      <w:tr w:rsidR="007C4092" w:rsidRPr="00E3766A" w14:paraId="5E5882F5" w14:textId="77777777" w:rsidTr="009B0DC0">
        <w:trPr>
          <w:trHeight w:val="276"/>
        </w:trPr>
        <w:tc>
          <w:tcPr>
            <w:tcW w:w="222" w:type="dxa"/>
            <w:tcBorders>
              <w:top w:val="nil"/>
              <w:left w:val="nil"/>
              <w:bottom w:val="nil"/>
              <w:right w:val="nil"/>
            </w:tcBorders>
            <w:shd w:val="clear" w:color="auto" w:fill="auto"/>
            <w:noWrap/>
            <w:vAlign w:val="bottom"/>
            <w:hideMark/>
          </w:tcPr>
          <w:p w14:paraId="35458AF0" w14:textId="77777777" w:rsidR="009B0DC0" w:rsidRPr="00E3766A" w:rsidRDefault="009B0DC0" w:rsidP="00B05D71">
            <w:pPr>
              <w:spacing w:after="120" w:line="264" w:lineRule="auto"/>
              <w:jc w:val="right"/>
              <w:rPr>
                <w:rFonts w:ascii="Times New Roman" w:eastAsia="Times New Roman" w:hAnsi="Times New Roman" w:cs="Times New Roman"/>
                <w:b/>
                <w:bCs/>
                <w:lang w:eastAsia="ro-RO"/>
              </w:rPr>
            </w:pPr>
          </w:p>
        </w:tc>
        <w:tc>
          <w:tcPr>
            <w:tcW w:w="559" w:type="dxa"/>
            <w:tcBorders>
              <w:top w:val="nil"/>
              <w:left w:val="single" w:sz="4" w:space="0" w:color="auto"/>
              <w:bottom w:val="single" w:sz="4" w:space="0" w:color="auto"/>
              <w:right w:val="nil"/>
            </w:tcBorders>
            <w:shd w:val="clear" w:color="auto" w:fill="auto"/>
            <w:hideMark/>
          </w:tcPr>
          <w:p w14:paraId="47EFF905" w14:textId="77777777" w:rsidR="009B0DC0" w:rsidRPr="00E3766A" w:rsidRDefault="009B0DC0" w:rsidP="00B05D71">
            <w:pPr>
              <w:spacing w:after="120" w:line="264" w:lineRule="auto"/>
              <w:jc w:val="center"/>
              <w:rPr>
                <w:rFonts w:ascii="Times New Roman" w:eastAsia="Times New Roman" w:hAnsi="Times New Roman" w:cs="Times New Roman"/>
                <w:lang w:eastAsia="ro-RO"/>
              </w:rPr>
            </w:pPr>
            <w:r w:rsidRPr="00E3766A">
              <w:rPr>
                <w:rFonts w:ascii="Times New Roman" w:eastAsia="Times New Roman" w:hAnsi="Times New Roman" w:cs="Times New Roman"/>
                <w:lang w:eastAsia="ro-RO"/>
              </w:rPr>
              <w:t xml:space="preserve"> </w:t>
            </w:r>
          </w:p>
        </w:tc>
        <w:tc>
          <w:tcPr>
            <w:tcW w:w="5460" w:type="dxa"/>
            <w:tcBorders>
              <w:top w:val="single" w:sz="4" w:space="0" w:color="auto"/>
              <w:left w:val="single" w:sz="4" w:space="0" w:color="auto"/>
              <w:bottom w:val="single" w:sz="4" w:space="0" w:color="auto"/>
              <w:right w:val="single" w:sz="4" w:space="0" w:color="auto"/>
            </w:tcBorders>
            <w:shd w:val="clear" w:color="auto" w:fill="auto"/>
            <w:hideMark/>
          </w:tcPr>
          <w:p w14:paraId="5C311ADE" w14:textId="3DF60D7C" w:rsidR="009B0DC0" w:rsidRPr="00E3766A" w:rsidRDefault="009B0DC0" w:rsidP="00B05D71">
            <w:pPr>
              <w:spacing w:after="120" w:line="264" w:lineRule="auto"/>
              <w:rPr>
                <w:rFonts w:ascii="Times New Roman" w:hAnsi="Times New Roman" w:cs="Times New Roman"/>
              </w:rPr>
            </w:pPr>
            <w:r w:rsidRPr="00E3766A">
              <w:rPr>
                <w:rFonts w:ascii="Times New Roman" w:hAnsi="Times New Roman" w:cs="Times New Roman"/>
              </w:rPr>
              <w:t>1.2 Contribuții ale angajatorului (CAM</w:t>
            </w:r>
            <w:r w:rsidR="00300894" w:rsidRPr="00E3766A">
              <w:rPr>
                <w:rFonts w:ascii="Times New Roman" w:hAnsi="Times New Roman" w:cs="Times New Roman"/>
              </w:rPr>
              <w:t xml:space="preserve"> – </w:t>
            </w:r>
            <w:r w:rsidRPr="00E3766A">
              <w:rPr>
                <w:rFonts w:ascii="Times New Roman" w:hAnsi="Times New Roman" w:cs="Times New Roman"/>
              </w:rPr>
              <w:t xml:space="preserve">2,25%) </w:t>
            </w:r>
          </w:p>
        </w:tc>
        <w:tc>
          <w:tcPr>
            <w:tcW w:w="2690" w:type="dxa"/>
            <w:tcBorders>
              <w:top w:val="single" w:sz="4" w:space="0" w:color="auto"/>
              <w:left w:val="nil"/>
              <w:bottom w:val="single" w:sz="4" w:space="0" w:color="auto"/>
              <w:right w:val="single" w:sz="4" w:space="0" w:color="auto"/>
            </w:tcBorders>
            <w:shd w:val="clear" w:color="auto" w:fill="auto"/>
            <w:hideMark/>
          </w:tcPr>
          <w:p w14:paraId="62E09F9F" w14:textId="77777777" w:rsidR="009B0DC0" w:rsidRPr="00E3766A" w:rsidRDefault="009B0DC0" w:rsidP="00B05D71">
            <w:pPr>
              <w:spacing w:after="120" w:line="264" w:lineRule="auto"/>
              <w:jc w:val="right"/>
              <w:rPr>
                <w:rFonts w:ascii="Times New Roman" w:hAnsi="Times New Roman" w:cs="Times New Roman"/>
                <w:b/>
                <w:sz w:val="28"/>
                <w:szCs w:val="28"/>
              </w:rPr>
            </w:pPr>
            <w:r w:rsidRPr="00E3766A">
              <w:rPr>
                <w:rFonts w:ascii="Times New Roman" w:hAnsi="Times New Roman" w:cs="Times New Roman"/>
                <w:b/>
                <w:sz w:val="28"/>
                <w:szCs w:val="28"/>
              </w:rPr>
              <w:t>0,00</w:t>
            </w:r>
          </w:p>
        </w:tc>
      </w:tr>
      <w:tr w:rsidR="009B0DC0" w:rsidRPr="00E3766A" w14:paraId="5E80373A" w14:textId="77777777" w:rsidTr="009B0DC0">
        <w:trPr>
          <w:trHeight w:val="276"/>
        </w:trPr>
        <w:tc>
          <w:tcPr>
            <w:tcW w:w="222" w:type="dxa"/>
            <w:tcBorders>
              <w:top w:val="nil"/>
              <w:left w:val="nil"/>
              <w:bottom w:val="nil"/>
              <w:right w:val="nil"/>
            </w:tcBorders>
            <w:shd w:val="clear" w:color="auto" w:fill="auto"/>
            <w:noWrap/>
            <w:vAlign w:val="bottom"/>
            <w:hideMark/>
          </w:tcPr>
          <w:p w14:paraId="6429310B" w14:textId="77777777" w:rsidR="009B0DC0" w:rsidRPr="00E3766A" w:rsidRDefault="009B0DC0" w:rsidP="00B05D71">
            <w:pPr>
              <w:spacing w:after="120" w:line="264" w:lineRule="auto"/>
              <w:jc w:val="right"/>
              <w:rPr>
                <w:rFonts w:ascii="Times New Roman" w:eastAsia="Times New Roman" w:hAnsi="Times New Roman" w:cs="Times New Roman"/>
                <w:b/>
                <w:bCs/>
                <w:lang w:eastAsia="ro-RO"/>
              </w:rPr>
            </w:pPr>
          </w:p>
        </w:tc>
        <w:tc>
          <w:tcPr>
            <w:tcW w:w="559" w:type="dxa"/>
            <w:tcBorders>
              <w:top w:val="nil"/>
              <w:left w:val="single" w:sz="4" w:space="0" w:color="auto"/>
              <w:bottom w:val="single" w:sz="4" w:space="0" w:color="auto"/>
              <w:right w:val="single" w:sz="4" w:space="0" w:color="auto"/>
            </w:tcBorders>
            <w:shd w:val="clear" w:color="auto" w:fill="auto"/>
            <w:hideMark/>
          </w:tcPr>
          <w:p w14:paraId="1B4B6EA1" w14:textId="77777777" w:rsidR="009B0DC0" w:rsidRPr="00E3766A" w:rsidRDefault="009B0DC0" w:rsidP="00B05D71">
            <w:pPr>
              <w:spacing w:after="120" w:line="264" w:lineRule="auto"/>
              <w:jc w:val="center"/>
              <w:rPr>
                <w:rFonts w:ascii="Times New Roman" w:eastAsia="Times New Roman" w:hAnsi="Times New Roman" w:cs="Times New Roman"/>
                <w:b/>
                <w:bCs/>
                <w:lang w:eastAsia="ro-RO"/>
              </w:rPr>
            </w:pPr>
            <w:r w:rsidRPr="00E3766A">
              <w:rPr>
                <w:rFonts w:ascii="Times New Roman" w:eastAsia="Times New Roman" w:hAnsi="Times New Roman" w:cs="Times New Roman"/>
                <w:b/>
                <w:bCs/>
                <w:lang w:eastAsia="ro-RO"/>
              </w:rPr>
              <w:t xml:space="preserve"> </w:t>
            </w:r>
          </w:p>
        </w:tc>
        <w:tc>
          <w:tcPr>
            <w:tcW w:w="5460" w:type="dxa"/>
            <w:tcBorders>
              <w:top w:val="nil"/>
              <w:left w:val="nil"/>
              <w:bottom w:val="single" w:sz="4" w:space="0" w:color="auto"/>
              <w:right w:val="single" w:sz="4" w:space="0" w:color="auto"/>
            </w:tcBorders>
            <w:shd w:val="clear" w:color="auto" w:fill="auto"/>
            <w:hideMark/>
          </w:tcPr>
          <w:p w14:paraId="37DFE517" w14:textId="307C9A21" w:rsidR="009B0DC0" w:rsidRPr="00E3766A" w:rsidRDefault="009B0DC0" w:rsidP="00B05D71">
            <w:pPr>
              <w:spacing w:after="120" w:line="264" w:lineRule="auto"/>
              <w:rPr>
                <w:rFonts w:ascii="Times New Roman" w:eastAsia="Times New Roman" w:hAnsi="Times New Roman" w:cs="Times New Roman"/>
                <w:b/>
                <w:bCs/>
                <w:lang w:eastAsia="ro-RO"/>
              </w:rPr>
            </w:pPr>
            <w:r w:rsidRPr="00E3766A">
              <w:rPr>
                <w:rFonts w:ascii="Times New Roman" w:hAnsi="Times New Roman" w:cs="Times New Roman"/>
                <w:b/>
                <w:sz w:val="28"/>
                <w:szCs w:val="28"/>
              </w:rPr>
              <w:t>T</w:t>
            </w:r>
            <w:r w:rsidR="001504CD" w:rsidRPr="00E3766A">
              <w:rPr>
                <w:rFonts w:ascii="Times New Roman" w:hAnsi="Times New Roman" w:cs="Times New Roman"/>
                <w:b/>
                <w:sz w:val="28"/>
                <w:szCs w:val="28"/>
              </w:rPr>
              <w:t>otal valoare proiect</w:t>
            </w:r>
          </w:p>
        </w:tc>
        <w:tc>
          <w:tcPr>
            <w:tcW w:w="2690" w:type="dxa"/>
            <w:tcBorders>
              <w:top w:val="nil"/>
              <w:left w:val="nil"/>
              <w:bottom w:val="single" w:sz="4" w:space="0" w:color="auto"/>
              <w:right w:val="single" w:sz="4" w:space="0" w:color="auto"/>
            </w:tcBorders>
            <w:shd w:val="clear" w:color="auto" w:fill="auto"/>
            <w:hideMark/>
          </w:tcPr>
          <w:p w14:paraId="23646B97" w14:textId="77777777" w:rsidR="009B0DC0" w:rsidRPr="00E3766A" w:rsidRDefault="009B0DC0" w:rsidP="00B05D71">
            <w:pPr>
              <w:spacing w:after="120" w:line="264" w:lineRule="auto"/>
              <w:jc w:val="right"/>
              <w:rPr>
                <w:rFonts w:ascii="Times New Roman" w:hAnsi="Times New Roman" w:cs="Times New Roman"/>
                <w:b/>
                <w:sz w:val="28"/>
                <w:szCs w:val="28"/>
              </w:rPr>
            </w:pPr>
            <w:r w:rsidRPr="00E3766A">
              <w:rPr>
                <w:rFonts w:ascii="Times New Roman" w:hAnsi="Times New Roman" w:cs="Times New Roman"/>
                <w:b/>
                <w:sz w:val="28"/>
                <w:szCs w:val="28"/>
              </w:rPr>
              <w:t>0,00</w:t>
            </w:r>
          </w:p>
        </w:tc>
      </w:tr>
    </w:tbl>
    <w:p w14:paraId="398DDC5E" w14:textId="77777777" w:rsidR="009B0DC0" w:rsidRPr="00E3766A" w:rsidRDefault="009B0DC0" w:rsidP="00B05D71">
      <w:pPr>
        <w:pStyle w:val="ListParagraph"/>
        <w:spacing w:after="120" w:line="264" w:lineRule="auto"/>
        <w:ind w:left="792"/>
        <w:rPr>
          <w:rFonts w:ascii="Times New Roman" w:hAnsi="Times New Roman" w:cs="Times New Roman"/>
          <w:sz w:val="24"/>
          <w:szCs w:val="24"/>
        </w:rPr>
      </w:pPr>
    </w:p>
    <w:p w14:paraId="6AF1A9A6" w14:textId="61DAD237" w:rsidR="007320B6" w:rsidRPr="00E3766A" w:rsidRDefault="007320B6" w:rsidP="00B05D71">
      <w:pPr>
        <w:spacing w:after="120" w:line="264" w:lineRule="auto"/>
        <w:rPr>
          <w:rFonts w:ascii="Times New Roman" w:hAnsi="Times New Roman" w:cs="Times New Roman"/>
          <w:sz w:val="24"/>
          <w:szCs w:val="24"/>
        </w:rPr>
      </w:pPr>
    </w:p>
    <w:p w14:paraId="3E4EA928" w14:textId="451F411A" w:rsidR="00BB6FFB" w:rsidRPr="00E3766A" w:rsidRDefault="00134902" w:rsidP="00B05D71">
      <w:pPr>
        <w:pStyle w:val="Heading1"/>
        <w:numPr>
          <w:ilvl w:val="0"/>
          <w:numId w:val="0"/>
        </w:numPr>
        <w:spacing w:line="264" w:lineRule="auto"/>
      </w:pPr>
      <w:bookmarkStart w:id="20" w:name="_Toc132973783"/>
      <w:r w:rsidRPr="00E3766A">
        <w:t>A</w:t>
      </w:r>
      <w:r w:rsidR="009378B3" w:rsidRPr="00E3766A">
        <w:t>nexa</w:t>
      </w:r>
      <w:r w:rsidRPr="00E3766A">
        <w:t xml:space="preserve"> </w:t>
      </w:r>
      <w:r w:rsidR="00502FAA" w:rsidRPr="00E3766A">
        <w:t>2</w:t>
      </w:r>
      <w:r w:rsidRPr="00E3766A">
        <w:t xml:space="preserve"> – </w:t>
      </w:r>
      <w:r w:rsidR="00B148F2" w:rsidRPr="00E3766A">
        <w:t>CV</w:t>
      </w:r>
      <w:r w:rsidR="009E5CAA" w:rsidRPr="00E3766A">
        <w:t xml:space="preserve">, inclusiv lista de lucrări a </w:t>
      </w:r>
      <w:r w:rsidR="00CD4056" w:rsidRPr="00E3766A">
        <w:t>directorului de</w:t>
      </w:r>
      <w:r w:rsidR="009E5CAA" w:rsidRPr="00E3766A">
        <w:t xml:space="preserve"> proiect</w:t>
      </w:r>
      <w:bookmarkEnd w:id="20"/>
    </w:p>
    <w:p w14:paraId="5B115DC8" w14:textId="77777777" w:rsidR="009378B3" w:rsidRPr="00E3766A" w:rsidRDefault="009378B3" w:rsidP="00B05D71">
      <w:pPr>
        <w:spacing w:after="120" w:line="264" w:lineRule="auto"/>
        <w:rPr>
          <w:rFonts w:ascii="Times New Roman" w:hAnsi="Times New Roman" w:cs="Times New Roman"/>
        </w:rPr>
      </w:pPr>
    </w:p>
    <w:p w14:paraId="3FA0F94B" w14:textId="77777777" w:rsidR="00BB6FFB" w:rsidRPr="00E3766A" w:rsidRDefault="00BB6FFB" w:rsidP="00B05D71">
      <w:pPr>
        <w:spacing w:after="120" w:line="264" w:lineRule="auto"/>
        <w:rPr>
          <w:rFonts w:ascii="Times New Roman" w:hAnsi="Times New Roman" w:cs="Times New Roman"/>
          <w:b/>
          <w:sz w:val="28"/>
          <w:szCs w:val="28"/>
        </w:rPr>
      </w:pPr>
      <w:r w:rsidRPr="00E3766A">
        <w:rPr>
          <w:rFonts w:ascii="Times New Roman" w:hAnsi="Times New Roman" w:cs="Times New Roman"/>
        </w:rPr>
        <w:br w:type="page"/>
      </w:r>
    </w:p>
    <w:p w14:paraId="7DB64600" w14:textId="1F4431D2" w:rsidR="00DC420C" w:rsidRPr="00E3766A" w:rsidRDefault="00B148F2" w:rsidP="00B05D71">
      <w:pPr>
        <w:pStyle w:val="Heading1"/>
        <w:numPr>
          <w:ilvl w:val="0"/>
          <w:numId w:val="0"/>
        </w:numPr>
        <w:spacing w:line="264" w:lineRule="auto"/>
      </w:pPr>
      <w:bookmarkStart w:id="21" w:name="_Toc132973784"/>
      <w:r w:rsidRPr="00E3766A">
        <w:lastRenderedPageBreak/>
        <w:t>A</w:t>
      </w:r>
      <w:r w:rsidR="009378B3" w:rsidRPr="00E3766A">
        <w:t xml:space="preserve">nexa </w:t>
      </w:r>
      <w:r w:rsidR="009E5CAA" w:rsidRPr="00E3766A">
        <w:t>3</w:t>
      </w:r>
      <w:r w:rsidR="00300894" w:rsidRPr="00E3766A">
        <w:t xml:space="preserve"> – </w:t>
      </w:r>
      <w:r w:rsidR="00134902" w:rsidRPr="00E3766A">
        <w:t>Fișa de evaluare a propunerii de proiect</w:t>
      </w:r>
      <w:bookmarkEnd w:id="21"/>
    </w:p>
    <w:p w14:paraId="7C2A3240" w14:textId="012BF0E2" w:rsidR="00DD6C54"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1 – Abse</w:t>
      </w:r>
      <w:r w:rsidR="005213AA" w:rsidRPr="00E3766A">
        <w:rPr>
          <w:rFonts w:ascii="Times New Roman" w:hAnsi="Times New Roman" w:cs="Times New Roman"/>
        </w:rPr>
        <w:t>nt; 2 – Slab; 3 – Mediu; 4 – Bine</w:t>
      </w:r>
      <w:r w:rsidRPr="00E3766A">
        <w:rPr>
          <w:rFonts w:ascii="Times New Roman" w:hAnsi="Times New Roman" w:cs="Times New Roman"/>
        </w:rPr>
        <w:t>, 5</w:t>
      </w:r>
      <w:r w:rsidR="00300894" w:rsidRPr="00E3766A">
        <w:rPr>
          <w:rFonts w:ascii="Times New Roman" w:hAnsi="Times New Roman" w:cs="Times New Roman"/>
        </w:rPr>
        <w:t xml:space="preserve"> – </w:t>
      </w:r>
      <w:r w:rsidRPr="00E3766A">
        <w:rPr>
          <w:rFonts w:ascii="Times New Roman" w:hAnsi="Times New Roman" w:cs="Times New Roman"/>
        </w:rPr>
        <w:t>Excelent</w:t>
      </w:r>
    </w:p>
    <w:tbl>
      <w:tblPr>
        <w:tblStyle w:val="TableGrid"/>
        <w:tblW w:w="5000" w:type="pct"/>
        <w:tblLook w:val="04A0" w:firstRow="1" w:lastRow="0" w:firstColumn="1" w:lastColumn="0" w:noHBand="0" w:noVBand="1"/>
      </w:tblPr>
      <w:tblGrid>
        <w:gridCol w:w="4885"/>
        <w:gridCol w:w="326"/>
        <w:gridCol w:w="326"/>
        <w:gridCol w:w="326"/>
        <w:gridCol w:w="326"/>
        <w:gridCol w:w="326"/>
        <w:gridCol w:w="1280"/>
        <w:gridCol w:w="1221"/>
      </w:tblGrid>
      <w:tr w:rsidR="007C4092" w:rsidRPr="00E3766A" w14:paraId="7A4A5FC3" w14:textId="77777777" w:rsidTr="002D14E4">
        <w:tc>
          <w:tcPr>
            <w:tcW w:w="2802" w:type="pct"/>
            <w:vAlign w:val="center"/>
          </w:tcPr>
          <w:p w14:paraId="79D6B3BD" w14:textId="77777777" w:rsidR="00856881" w:rsidRPr="00E3766A" w:rsidRDefault="00856881" w:rsidP="00B05D71">
            <w:pPr>
              <w:spacing w:after="120" w:line="264" w:lineRule="auto"/>
              <w:jc w:val="center"/>
              <w:rPr>
                <w:rFonts w:ascii="Times New Roman" w:hAnsi="Times New Roman" w:cs="Times New Roman"/>
                <w:b/>
              </w:rPr>
            </w:pPr>
            <w:bookmarkStart w:id="22" w:name="_Hlk509944579"/>
            <w:r w:rsidRPr="00E3766A">
              <w:rPr>
                <w:rFonts w:ascii="Times New Roman" w:hAnsi="Times New Roman" w:cs="Times New Roman"/>
                <w:b/>
              </w:rPr>
              <w:t>Criterii de evaluare</w:t>
            </w:r>
          </w:p>
        </w:tc>
        <w:tc>
          <w:tcPr>
            <w:tcW w:w="840" w:type="pct"/>
            <w:gridSpan w:val="5"/>
            <w:vAlign w:val="center"/>
          </w:tcPr>
          <w:p w14:paraId="3CBA487B" w14:textId="77777777" w:rsidR="00856881" w:rsidRPr="00E3766A" w:rsidRDefault="00856881" w:rsidP="00B05D71">
            <w:pPr>
              <w:spacing w:after="120" w:line="264" w:lineRule="auto"/>
              <w:jc w:val="center"/>
              <w:rPr>
                <w:rFonts w:ascii="Times New Roman" w:hAnsi="Times New Roman" w:cs="Times New Roman"/>
                <w:b/>
              </w:rPr>
            </w:pPr>
            <w:r w:rsidRPr="00E3766A">
              <w:rPr>
                <w:rFonts w:ascii="Times New Roman" w:hAnsi="Times New Roman" w:cs="Times New Roman"/>
                <w:b/>
              </w:rPr>
              <w:t>Nivel de evaluare</w:t>
            </w:r>
          </w:p>
        </w:tc>
        <w:tc>
          <w:tcPr>
            <w:tcW w:w="680" w:type="pct"/>
            <w:vAlign w:val="center"/>
          </w:tcPr>
          <w:p w14:paraId="517B6309" w14:textId="77777777" w:rsidR="00856881" w:rsidRPr="00E3766A" w:rsidRDefault="00856881" w:rsidP="00B05D71">
            <w:pPr>
              <w:spacing w:after="120" w:line="264" w:lineRule="auto"/>
              <w:jc w:val="center"/>
              <w:rPr>
                <w:rFonts w:ascii="Times New Roman" w:hAnsi="Times New Roman" w:cs="Times New Roman"/>
                <w:b/>
              </w:rPr>
            </w:pPr>
            <w:r w:rsidRPr="00E3766A">
              <w:rPr>
                <w:rFonts w:ascii="Times New Roman" w:hAnsi="Times New Roman" w:cs="Times New Roman"/>
                <w:b/>
              </w:rPr>
              <w:t>Coeficient de importanță</w:t>
            </w:r>
          </w:p>
        </w:tc>
        <w:tc>
          <w:tcPr>
            <w:tcW w:w="679" w:type="pct"/>
            <w:vAlign w:val="center"/>
          </w:tcPr>
          <w:p w14:paraId="05932DA2" w14:textId="77777777" w:rsidR="00856881" w:rsidRPr="00E3766A" w:rsidRDefault="00856881" w:rsidP="00B05D71">
            <w:pPr>
              <w:spacing w:after="120" w:line="264" w:lineRule="auto"/>
              <w:jc w:val="center"/>
              <w:rPr>
                <w:rFonts w:ascii="Times New Roman" w:hAnsi="Times New Roman" w:cs="Times New Roman"/>
                <w:b/>
              </w:rPr>
            </w:pPr>
            <w:r w:rsidRPr="00E3766A">
              <w:rPr>
                <w:rFonts w:ascii="Times New Roman" w:hAnsi="Times New Roman" w:cs="Times New Roman"/>
                <w:b/>
              </w:rPr>
              <w:t>Punctaj obținut</w:t>
            </w:r>
          </w:p>
        </w:tc>
      </w:tr>
      <w:tr w:rsidR="007C4092" w:rsidRPr="00E3766A" w14:paraId="382505F1" w14:textId="77777777" w:rsidTr="002D14E4">
        <w:tc>
          <w:tcPr>
            <w:tcW w:w="2802" w:type="pct"/>
            <w:vAlign w:val="center"/>
          </w:tcPr>
          <w:p w14:paraId="67275A85" w14:textId="61FE9C47" w:rsidR="00DF54BC" w:rsidRPr="00E3766A" w:rsidRDefault="00DF54BC" w:rsidP="00B05D71">
            <w:pPr>
              <w:spacing w:after="120" w:line="264" w:lineRule="auto"/>
              <w:jc w:val="center"/>
              <w:rPr>
                <w:rFonts w:ascii="Times New Roman" w:hAnsi="Times New Roman" w:cs="Times New Roman"/>
                <w:b/>
              </w:rPr>
            </w:pPr>
            <w:r w:rsidRPr="00E3766A">
              <w:rPr>
                <w:rFonts w:ascii="Times New Roman" w:hAnsi="Times New Roman" w:cs="Times New Roman"/>
                <w:b/>
              </w:rPr>
              <w:t>(1)</w:t>
            </w:r>
          </w:p>
        </w:tc>
        <w:tc>
          <w:tcPr>
            <w:tcW w:w="840" w:type="pct"/>
            <w:gridSpan w:val="5"/>
            <w:vAlign w:val="center"/>
          </w:tcPr>
          <w:p w14:paraId="6BC8A084" w14:textId="41D94947" w:rsidR="00DF54BC" w:rsidRPr="00E3766A" w:rsidRDefault="00DF54BC" w:rsidP="00B05D71">
            <w:pPr>
              <w:spacing w:after="120" w:line="264" w:lineRule="auto"/>
              <w:jc w:val="center"/>
              <w:rPr>
                <w:rFonts w:ascii="Times New Roman" w:hAnsi="Times New Roman" w:cs="Times New Roman"/>
                <w:b/>
              </w:rPr>
            </w:pPr>
            <w:r w:rsidRPr="00E3766A">
              <w:rPr>
                <w:rFonts w:ascii="Times New Roman" w:hAnsi="Times New Roman" w:cs="Times New Roman"/>
                <w:b/>
              </w:rPr>
              <w:t>(2)</w:t>
            </w:r>
          </w:p>
        </w:tc>
        <w:tc>
          <w:tcPr>
            <w:tcW w:w="680" w:type="pct"/>
            <w:vAlign w:val="center"/>
          </w:tcPr>
          <w:p w14:paraId="0AC2DFFE" w14:textId="0264ED6D" w:rsidR="00DF54BC" w:rsidRPr="00E3766A" w:rsidRDefault="00DF54BC" w:rsidP="00B05D71">
            <w:pPr>
              <w:spacing w:after="120" w:line="264" w:lineRule="auto"/>
              <w:jc w:val="center"/>
              <w:rPr>
                <w:rFonts w:ascii="Times New Roman" w:hAnsi="Times New Roman" w:cs="Times New Roman"/>
                <w:b/>
              </w:rPr>
            </w:pPr>
            <w:r w:rsidRPr="00E3766A">
              <w:rPr>
                <w:rFonts w:ascii="Times New Roman" w:hAnsi="Times New Roman" w:cs="Times New Roman"/>
                <w:b/>
              </w:rPr>
              <w:t>(3)</w:t>
            </w:r>
          </w:p>
        </w:tc>
        <w:tc>
          <w:tcPr>
            <w:tcW w:w="679" w:type="pct"/>
            <w:vAlign w:val="center"/>
          </w:tcPr>
          <w:p w14:paraId="7117C672" w14:textId="64941022" w:rsidR="00DF54BC" w:rsidRPr="00E3766A" w:rsidRDefault="00DF54BC" w:rsidP="00B05D71">
            <w:pPr>
              <w:spacing w:after="120" w:line="264" w:lineRule="auto"/>
              <w:jc w:val="center"/>
              <w:rPr>
                <w:rFonts w:ascii="Times New Roman" w:hAnsi="Times New Roman" w:cs="Times New Roman"/>
                <w:b/>
              </w:rPr>
            </w:pPr>
            <w:r w:rsidRPr="00E3766A">
              <w:rPr>
                <w:rFonts w:ascii="Times New Roman" w:hAnsi="Times New Roman" w:cs="Times New Roman"/>
                <w:b/>
              </w:rPr>
              <w:t>(4)=(2)x(3)</w:t>
            </w:r>
          </w:p>
        </w:tc>
      </w:tr>
      <w:tr w:rsidR="007C4092" w:rsidRPr="00E3766A" w14:paraId="0C727DE7" w14:textId="77777777" w:rsidTr="002D14E4">
        <w:tc>
          <w:tcPr>
            <w:tcW w:w="2802" w:type="pct"/>
          </w:tcPr>
          <w:p w14:paraId="1248B9B9" w14:textId="4D3DDF3A" w:rsidR="00FD27BB" w:rsidRPr="00E3766A" w:rsidRDefault="00186582" w:rsidP="00B05D71">
            <w:pPr>
              <w:spacing w:after="120" w:line="264" w:lineRule="auto"/>
              <w:rPr>
                <w:rFonts w:ascii="Times New Roman" w:hAnsi="Times New Roman" w:cs="Times New Roman"/>
                <w:b/>
              </w:rPr>
            </w:pPr>
            <w:bookmarkStart w:id="23" w:name="_Hlk509945994"/>
            <w:bookmarkEnd w:id="22"/>
            <w:r w:rsidRPr="00E3766A">
              <w:rPr>
                <w:rFonts w:ascii="Times New Roman" w:hAnsi="Times New Roman" w:cs="Times New Roman"/>
                <w:b/>
              </w:rPr>
              <w:t>Criteriul 1</w:t>
            </w:r>
            <w:r w:rsidR="00300894" w:rsidRPr="00E3766A">
              <w:rPr>
                <w:rFonts w:ascii="Times New Roman" w:hAnsi="Times New Roman" w:cs="Times New Roman"/>
                <w:b/>
              </w:rPr>
              <w:t xml:space="preserve"> – </w:t>
            </w:r>
            <w:r w:rsidR="00FD27BB" w:rsidRPr="00E3766A">
              <w:rPr>
                <w:rFonts w:ascii="Times New Roman" w:hAnsi="Times New Roman" w:cs="Times New Roman"/>
                <w:b/>
              </w:rPr>
              <w:t xml:space="preserve">Directorul de proiect </w:t>
            </w:r>
          </w:p>
        </w:tc>
        <w:tc>
          <w:tcPr>
            <w:tcW w:w="2198" w:type="pct"/>
            <w:gridSpan w:val="7"/>
          </w:tcPr>
          <w:p w14:paraId="0B09A7AE" w14:textId="77777777" w:rsidR="00FD27BB" w:rsidRPr="00E3766A" w:rsidRDefault="00FD27BB" w:rsidP="00B05D71">
            <w:pPr>
              <w:spacing w:after="120" w:line="264" w:lineRule="auto"/>
              <w:rPr>
                <w:rFonts w:ascii="Times New Roman" w:hAnsi="Times New Roman" w:cs="Times New Roman"/>
              </w:rPr>
            </w:pPr>
          </w:p>
        </w:tc>
      </w:tr>
      <w:tr w:rsidR="007C4092" w:rsidRPr="00E3766A" w14:paraId="6103891B" w14:textId="77777777" w:rsidTr="002D14E4">
        <w:tc>
          <w:tcPr>
            <w:tcW w:w="2802" w:type="pct"/>
          </w:tcPr>
          <w:p w14:paraId="1F54C988" w14:textId="1D95FFCC" w:rsidR="00856881" w:rsidRPr="00E3766A" w:rsidRDefault="00FD27BB" w:rsidP="00B05D71">
            <w:pPr>
              <w:pStyle w:val="ListParagraph"/>
              <w:numPr>
                <w:ilvl w:val="1"/>
                <w:numId w:val="9"/>
              </w:numPr>
              <w:spacing w:after="120" w:line="264" w:lineRule="auto"/>
              <w:ind w:left="431" w:hanging="431"/>
              <w:rPr>
                <w:rFonts w:ascii="Times New Roman" w:hAnsi="Times New Roman" w:cs="Times New Roman"/>
              </w:rPr>
            </w:pPr>
            <w:r w:rsidRPr="00E3766A">
              <w:rPr>
                <w:rFonts w:ascii="Times New Roman" w:hAnsi="Times New Roman" w:cs="Times New Roman"/>
              </w:rPr>
              <w:t>Rezultatele activității de cercetare</w:t>
            </w:r>
            <w:r w:rsidR="003F5AC0" w:rsidRPr="00E3766A">
              <w:rPr>
                <w:rFonts w:ascii="Times New Roman" w:hAnsi="Times New Roman" w:cs="Times New Roman"/>
              </w:rPr>
              <w:t xml:space="preserve"> anterioare </w:t>
            </w:r>
          </w:p>
        </w:tc>
        <w:tc>
          <w:tcPr>
            <w:tcW w:w="168" w:type="pct"/>
          </w:tcPr>
          <w:p w14:paraId="12C42C3E"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1</w:t>
            </w:r>
          </w:p>
        </w:tc>
        <w:tc>
          <w:tcPr>
            <w:tcW w:w="168" w:type="pct"/>
          </w:tcPr>
          <w:p w14:paraId="0AE20518"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2</w:t>
            </w:r>
          </w:p>
        </w:tc>
        <w:tc>
          <w:tcPr>
            <w:tcW w:w="168" w:type="pct"/>
          </w:tcPr>
          <w:p w14:paraId="1BEA1089"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3</w:t>
            </w:r>
          </w:p>
        </w:tc>
        <w:tc>
          <w:tcPr>
            <w:tcW w:w="168" w:type="pct"/>
          </w:tcPr>
          <w:p w14:paraId="7D890EB0"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4</w:t>
            </w:r>
          </w:p>
        </w:tc>
        <w:tc>
          <w:tcPr>
            <w:tcW w:w="168" w:type="pct"/>
          </w:tcPr>
          <w:p w14:paraId="0E057B9D"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5</w:t>
            </w:r>
          </w:p>
        </w:tc>
        <w:tc>
          <w:tcPr>
            <w:tcW w:w="680" w:type="pct"/>
          </w:tcPr>
          <w:p w14:paraId="0363EB50" w14:textId="136A1DDD" w:rsidR="00856881" w:rsidRPr="00E3766A" w:rsidRDefault="005A3107" w:rsidP="00B05D71">
            <w:pPr>
              <w:spacing w:after="120" w:line="264" w:lineRule="auto"/>
              <w:jc w:val="center"/>
              <w:rPr>
                <w:rFonts w:ascii="Times New Roman" w:hAnsi="Times New Roman" w:cs="Times New Roman"/>
              </w:rPr>
            </w:pPr>
            <w:r w:rsidRPr="00E3766A">
              <w:rPr>
                <w:rFonts w:ascii="Times New Roman" w:hAnsi="Times New Roman" w:cs="Times New Roman"/>
              </w:rPr>
              <w:t>2</w:t>
            </w:r>
          </w:p>
        </w:tc>
        <w:tc>
          <w:tcPr>
            <w:tcW w:w="679" w:type="pct"/>
          </w:tcPr>
          <w:p w14:paraId="2B471529" w14:textId="77777777" w:rsidR="00856881" w:rsidRPr="00E3766A" w:rsidRDefault="00856881" w:rsidP="00B05D71">
            <w:pPr>
              <w:spacing w:after="120" w:line="264" w:lineRule="auto"/>
              <w:rPr>
                <w:rFonts w:ascii="Times New Roman" w:hAnsi="Times New Roman" w:cs="Times New Roman"/>
              </w:rPr>
            </w:pPr>
          </w:p>
        </w:tc>
      </w:tr>
      <w:tr w:rsidR="007C4092" w:rsidRPr="00E3766A" w14:paraId="03E8E21F" w14:textId="77777777" w:rsidTr="002D14E4">
        <w:tc>
          <w:tcPr>
            <w:tcW w:w="2802" w:type="pct"/>
          </w:tcPr>
          <w:p w14:paraId="5FAFA806" w14:textId="77777777" w:rsidR="00856881" w:rsidRPr="00E3766A" w:rsidRDefault="00822276" w:rsidP="00B05D71">
            <w:pPr>
              <w:pStyle w:val="ListParagraph"/>
              <w:numPr>
                <w:ilvl w:val="1"/>
                <w:numId w:val="9"/>
              </w:numPr>
              <w:spacing w:after="120" w:line="264" w:lineRule="auto"/>
              <w:ind w:left="431" w:hanging="431"/>
              <w:rPr>
                <w:rFonts w:ascii="Times New Roman" w:hAnsi="Times New Roman" w:cs="Times New Roman"/>
              </w:rPr>
            </w:pPr>
            <w:r w:rsidRPr="00E3766A">
              <w:rPr>
                <w:rFonts w:ascii="Times New Roman" w:hAnsi="Times New Roman" w:cs="Times New Roman"/>
              </w:rPr>
              <w:t>Capacitatea de a coordona echipe de cercetare</w:t>
            </w:r>
          </w:p>
        </w:tc>
        <w:tc>
          <w:tcPr>
            <w:tcW w:w="168" w:type="pct"/>
          </w:tcPr>
          <w:p w14:paraId="70CDD880"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1</w:t>
            </w:r>
          </w:p>
        </w:tc>
        <w:tc>
          <w:tcPr>
            <w:tcW w:w="168" w:type="pct"/>
          </w:tcPr>
          <w:p w14:paraId="23F79D0A"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2</w:t>
            </w:r>
          </w:p>
        </w:tc>
        <w:tc>
          <w:tcPr>
            <w:tcW w:w="168" w:type="pct"/>
          </w:tcPr>
          <w:p w14:paraId="6D5049E5"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3</w:t>
            </w:r>
          </w:p>
        </w:tc>
        <w:tc>
          <w:tcPr>
            <w:tcW w:w="168" w:type="pct"/>
          </w:tcPr>
          <w:p w14:paraId="3C2FB80C"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4</w:t>
            </w:r>
          </w:p>
        </w:tc>
        <w:tc>
          <w:tcPr>
            <w:tcW w:w="168" w:type="pct"/>
          </w:tcPr>
          <w:p w14:paraId="0DB486E5"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5</w:t>
            </w:r>
          </w:p>
        </w:tc>
        <w:tc>
          <w:tcPr>
            <w:tcW w:w="680" w:type="pct"/>
          </w:tcPr>
          <w:p w14:paraId="61A7AD32" w14:textId="06B6932E" w:rsidR="00856881" w:rsidRPr="00E3766A" w:rsidRDefault="005A3107" w:rsidP="00B05D71">
            <w:pPr>
              <w:spacing w:after="120" w:line="264" w:lineRule="auto"/>
              <w:jc w:val="center"/>
              <w:rPr>
                <w:rFonts w:ascii="Times New Roman" w:hAnsi="Times New Roman" w:cs="Times New Roman"/>
              </w:rPr>
            </w:pPr>
            <w:r w:rsidRPr="00E3766A">
              <w:rPr>
                <w:rFonts w:ascii="Times New Roman" w:hAnsi="Times New Roman" w:cs="Times New Roman"/>
              </w:rPr>
              <w:t>2</w:t>
            </w:r>
          </w:p>
        </w:tc>
        <w:tc>
          <w:tcPr>
            <w:tcW w:w="679" w:type="pct"/>
          </w:tcPr>
          <w:p w14:paraId="78AC453B" w14:textId="77777777" w:rsidR="00856881" w:rsidRPr="00E3766A" w:rsidRDefault="00856881" w:rsidP="00B05D71">
            <w:pPr>
              <w:spacing w:after="120" w:line="264" w:lineRule="auto"/>
              <w:rPr>
                <w:rFonts w:ascii="Times New Roman" w:hAnsi="Times New Roman" w:cs="Times New Roman"/>
              </w:rPr>
            </w:pPr>
          </w:p>
        </w:tc>
      </w:tr>
      <w:tr w:rsidR="007C4092" w:rsidRPr="00E3766A" w14:paraId="6719F125" w14:textId="77777777" w:rsidTr="002D14E4">
        <w:tc>
          <w:tcPr>
            <w:tcW w:w="2802" w:type="pct"/>
          </w:tcPr>
          <w:p w14:paraId="18377224" w14:textId="77777777" w:rsidR="00856881" w:rsidRPr="00E3766A" w:rsidRDefault="009471EA" w:rsidP="00B05D71">
            <w:pPr>
              <w:pStyle w:val="ListParagraph"/>
              <w:numPr>
                <w:ilvl w:val="1"/>
                <w:numId w:val="9"/>
              </w:numPr>
              <w:spacing w:after="120" w:line="264" w:lineRule="auto"/>
              <w:ind w:left="431" w:hanging="431"/>
              <w:rPr>
                <w:rFonts w:ascii="Times New Roman" w:hAnsi="Times New Roman" w:cs="Times New Roman"/>
              </w:rPr>
            </w:pPr>
            <w:r w:rsidRPr="00E3766A">
              <w:rPr>
                <w:rFonts w:ascii="Times New Roman" w:hAnsi="Times New Roman" w:cs="Times New Roman"/>
              </w:rPr>
              <w:t>Vizibilitatea științifică și p</w:t>
            </w:r>
            <w:r w:rsidR="00822276" w:rsidRPr="00E3766A">
              <w:rPr>
                <w:rFonts w:ascii="Times New Roman" w:hAnsi="Times New Roman" w:cs="Times New Roman"/>
              </w:rPr>
              <w:t>restigiul de care se bucură în cadrul comunității academice</w:t>
            </w:r>
          </w:p>
        </w:tc>
        <w:tc>
          <w:tcPr>
            <w:tcW w:w="168" w:type="pct"/>
          </w:tcPr>
          <w:p w14:paraId="22228F5E"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1</w:t>
            </w:r>
          </w:p>
        </w:tc>
        <w:tc>
          <w:tcPr>
            <w:tcW w:w="168" w:type="pct"/>
          </w:tcPr>
          <w:p w14:paraId="22E2DD25"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2</w:t>
            </w:r>
          </w:p>
        </w:tc>
        <w:tc>
          <w:tcPr>
            <w:tcW w:w="168" w:type="pct"/>
          </w:tcPr>
          <w:p w14:paraId="744A9FAB"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3</w:t>
            </w:r>
          </w:p>
        </w:tc>
        <w:tc>
          <w:tcPr>
            <w:tcW w:w="168" w:type="pct"/>
          </w:tcPr>
          <w:p w14:paraId="6DDC4B0B"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4</w:t>
            </w:r>
          </w:p>
        </w:tc>
        <w:tc>
          <w:tcPr>
            <w:tcW w:w="168" w:type="pct"/>
          </w:tcPr>
          <w:p w14:paraId="3737E2CD" w14:textId="77777777" w:rsidR="00856881" w:rsidRPr="00E3766A" w:rsidRDefault="00856881" w:rsidP="00B05D71">
            <w:pPr>
              <w:spacing w:after="120" w:line="264" w:lineRule="auto"/>
              <w:rPr>
                <w:rFonts w:ascii="Times New Roman" w:hAnsi="Times New Roman" w:cs="Times New Roman"/>
              </w:rPr>
            </w:pPr>
            <w:r w:rsidRPr="00E3766A">
              <w:rPr>
                <w:rFonts w:ascii="Times New Roman" w:hAnsi="Times New Roman" w:cs="Times New Roman"/>
              </w:rPr>
              <w:t>5</w:t>
            </w:r>
          </w:p>
        </w:tc>
        <w:tc>
          <w:tcPr>
            <w:tcW w:w="680" w:type="pct"/>
          </w:tcPr>
          <w:p w14:paraId="7604AB69" w14:textId="43C249E4" w:rsidR="00856881" w:rsidRPr="00E3766A" w:rsidRDefault="005A3107" w:rsidP="00B05D71">
            <w:pPr>
              <w:spacing w:after="120" w:line="264" w:lineRule="auto"/>
              <w:jc w:val="center"/>
              <w:rPr>
                <w:rFonts w:ascii="Times New Roman" w:hAnsi="Times New Roman" w:cs="Times New Roman"/>
              </w:rPr>
            </w:pPr>
            <w:r w:rsidRPr="00E3766A">
              <w:rPr>
                <w:rFonts w:ascii="Times New Roman" w:hAnsi="Times New Roman" w:cs="Times New Roman"/>
              </w:rPr>
              <w:t>2</w:t>
            </w:r>
          </w:p>
        </w:tc>
        <w:tc>
          <w:tcPr>
            <w:tcW w:w="679" w:type="pct"/>
          </w:tcPr>
          <w:p w14:paraId="2C30CC4A" w14:textId="77777777" w:rsidR="00856881" w:rsidRPr="00E3766A" w:rsidRDefault="00856881" w:rsidP="00B05D71">
            <w:pPr>
              <w:spacing w:after="120" w:line="264" w:lineRule="auto"/>
              <w:rPr>
                <w:rFonts w:ascii="Times New Roman" w:hAnsi="Times New Roman" w:cs="Times New Roman"/>
              </w:rPr>
            </w:pPr>
          </w:p>
        </w:tc>
      </w:tr>
      <w:tr w:rsidR="007C4092" w:rsidRPr="00E3766A" w14:paraId="76D98B97" w14:textId="77777777" w:rsidTr="002D14E4">
        <w:tc>
          <w:tcPr>
            <w:tcW w:w="3642" w:type="pct"/>
            <w:gridSpan w:val="6"/>
          </w:tcPr>
          <w:p w14:paraId="5A2FD3D3" w14:textId="77777777" w:rsidR="006B3DBB" w:rsidRPr="00E3766A" w:rsidRDefault="00186582" w:rsidP="00B05D71">
            <w:pPr>
              <w:spacing w:after="120" w:line="264" w:lineRule="auto"/>
              <w:jc w:val="right"/>
              <w:rPr>
                <w:rFonts w:ascii="Times New Roman" w:hAnsi="Times New Roman" w:cs="Times New Roman"/>
                <w:b/>
              </w:rPr>
            </w:pPr>
            <w:r w:rsidRPr="00E3766A">
              <w:rPr>
                <w:rFonts w:ascii="Times New Roman" w:hAnsi="Times New Roman" w:cs="Times New Roman"/>
                <w:b/>
              </w:rPr>
              <w:t>Total criteriul 1</w:t>
            </w:r>
          </w:p>
        </w:tc>
        <w:tc>
          <w:tcPr>
            <w:tcW w:w="680" w:type="pct"/>
          </w:tcPr>
          <w:p w14:paraId="77DE2E06" w14:textId="7968572D" w:rsidR="006B3DBB" w:rsidRPr="00E3766A" w:rsidRDefault="005A3107" w:rsidP="00B05D71">
            <w:pPr>
              <w:spacing w:after="120" w:line="264" w:lineRule="auto"/>
              <w:jc w:val="center"/>
              <w:rPr>
                <w:rFonts w:ascii="Times New Roman" w:hAnsi="Times New Roman" w:cs="Times New Roman"/>
                <w:b/>
              </w:rPr>
            </w:pPr>
            <w:r w:rsidRPr="00E3766A">
              <w:rPr>
                <w:rFonts w:ascii="Times New Roman" w:hAnsi="Times New Roman" w:cs="Times New Roman"/>
                <w:b/>
              </w:rPr>
              <w:t>6</w:t>
            </w:r>
          </w:p>
        </w:tc>
        <w:tc>
          <w:tcPr>
            <w:tcW w:w="679" w:type="pct"/>
          </w:tcPr>
          <w:p w14:paraId="21989D5C" w14:textId="77777777" w:rsidR="006B3DBB" w:rsidRPr="00E3766A" w:rsidRDefault="006B3DBB" w:rsidP="00B05D71">
            <w:pPr>
              <w:spacing w:after="120" w:line="264" w:lineRule="auto"/>
              <w:jc w:val="center"/>
              <w:rPr>
                <w:rFonts w:ascii="Times New Roman" w:hAnsi="Times New Roman" w:cs="Times New Roman"/>
                <w:b/>
              </w:rPr>
            </w:pPr>
          </w:p>
        </w:tc>
      </w:tr>
      <w:tr w:rsidR="007C4092" w:rsidRPr="00E3766A" w14:paraId="3848183F" w14:textId="77777777" w:rsidTr="002D14E4">
        <w:tc>
          <w:tcPr>
            <w:tcW w:w="2802" w:type="pct"/>
          </w:tcPr>
          <w:p w14:paraId="12CD1067" w14:textId="59C5990E" w:rsidR="00822276" w:rsidRPr="00E3766A" w:rsidRDefault="00186582" w:rsidP="00B05D71">
            <w:pPr>
              <w:spacing w:after="120" w:line="264" w:lineRule="auto"/>
              <w:rPr>
                <w:rFonts w:ascii="Times New Roman" w:hAnsi="Times New Roman" w:cs="Times New Roman"/>
                <w:b/>
              </w:rPr>
            </w:pPr>
            <w:bookmarkStart w:id="24" w:name="_Hlk509946376"/>
            <w:bookmarkEnd w:id="23"/>
            <w:r w:rsidRPr="00E3766A">
              <w:rPr>
                <w:rFonts w:ascii="Times New Roman" w:hAnsi="Times New Roman" w:cs="Times New Roman"/>
                <w:b/>
              </w:rPr>
              <w:t>Criteriul 2</w:t>
            </w:r>
            <w:r w:rsidR="00300894" w:rsidRPr="00E3766A">
              <w:rPr>
                <w:rFonts w:ascii="Times New Roman" w:hAnsi="Times New Roman" w:cs="Times New Roman"/>
                <w:b/>
              </w:rPr>
              <w:t xml:space="preserve"> – </w:t>
            </w:r>
            <w:r w:rsidR="00822276" w:rsidRPr="00E3766A">
              <w:rPr>
                <w:rFonts w:ascii="Times New Roman" w:hAnsi="Times New Roman" w:cs="Times New Roman"/>
                <w:b/>
              </w:rPr>
              <w:t>Echipa de proiect</w:t>
            </w:r>
          </w:p>
        </w:tc>
        <w:tc>
          <w:tcPr>
            <w:tcW w:w="2198" w:type="pct"/>
            <w:gridSpan w:val="7"/>
          </w:tcPr>
          <w:p w14:paraId="5FFAEC4C" w14:textId="77777777" w:rsidR="00822276" w:rsidRPr="00E3766A" w:rsidRDefault="00822276" w:rsidP="00B05D71">
            <w:pPr>
              <w:spacing w:after="120" w:line="264" w:lineRule="auto"/>
              <w:rPr>
                <w:rFonts w:ascii="Times New Roman" w:hAnsi="Times New Roman" w:cs="Times New Roman"/>
              </w:rPr>
            </w:pPr>
          </w:p>
        </w:tc>
      </w:tr>
      <w:tr w:rsidR="007C4092" w:rsidRPr="00E3766A" w14:paraId="03BB993C" w14:textId="77777777" w:rsidTr="002D14E4">
        <w:tc>
          <w:tcPr>
            <w:tcW w:w="2802" w:type="pct"/>
          </w:tcPr>
          <w:p w14:paraId="105A503C" w14:textId="7EEFB416" w:rsidR="00822276" w:rsidRPr="00E3766A" w:rsidRDefault="00137E0A" w:rsidP="00B05D71">
            <w:pPr>
              <w:spacing w:after="120" w:line="264" w:lineRule="auto"/>
              <w:rPr>
                <w:rFonts w:ascii="Times New Roman" w:hAnsi="Times New Roman" w:cs="Times New Roman"/>
              </w:rPr>
            </w:pPr>
            <w:r w:rsidRPr="00E3766A">
              <w:rPr>
                <w:rFonts w:ascii="Times New Roman" w:hAnsi="Times New Roman" w:cs="Times New Roman"/>
              </w:rPr>
              <w:t xml:space="preserve">2.1. </w:t>
            </w:r>
            <w:r w:rsidR="008D054F" w:rsidRPr="00E3766A">
              <w:rPr>
                <w:rFonts w:ascii="Times New Roman" w:hAnsi="Times New Roman" w:cs="Times New Roman"/>
                <w:vanish/>
              </w:rPr>
              <w:t xml:space="preserve">2.1. </w:t>
            </w:r>
            <w:r w:rsidR="008D054F" w:rsidRPr="00E3766A">
              <w:rPr>
                <w:rFonts w:ascii="Times New Roman" w:hAnsi="Times New Roman" w:cs="Times New Roman"/>
              </w:rPr>
              <w:t>Rezultatele științifice reprezentative ale membrilor echipei de proiect nominalizați</w:t>
            </w:r>
          </w:p>
        </w:tc>
        <w:tc>
          <w:tcPr>
            <w:tcW w:w="168" w:type="pct"/>
          </w:tcPr>
          <w:p w14:paraId="73C4B62E" w14:textId="77777777" w:rsidR="00822276" w:rsidRPr="00E3766A" w:rsidRDefault="00822276" w:rsidP="00B05D71">
            <w:pPr>
              <w:spacing w:after="120" w:line="264" w:lineRule="auto"/>
              <w:rPr>
                <w:rFonts w:ascii="Times New Roman" w:hAnsi="Times New Roman" w:cs="Times New Roman"/>
              </w:rPr>
            </w:pPr>
            <w:r w:rsidRPr="00E3766A">
              <w:rPr>
                <w:rFonts w:ascii="Times New Roman" w:hAnsi="Times New Roman" w:cs="Times New Roman"/>
              </w:rPr>
              <w:t>1</w:t>
            </w:r>
          </w:p>
        </w:tc>
        <w:tc>
          <w:tcPr>
            <w:tcW w:w="168" w:type="pct"/>
          </w:tcPr>
          <w:p w14:paraId="5C8DFF3E" w14:textId="77777777" w:rsidR="00822276" w:rsidRPr="00E3766A" w:rsidRDefault="00822276" w:rsidP="00B05D71">
            <w:pPr>
              <w:spacing w:after="120" w:line="264" w:lineRule="auto"/>
              <w:rPr>
                <w:rFonts w:ascii="Times New Roman" w:hAnsi="Times New Roman" w:cs="Times New Roman"/>
              </w:rPr>
            </w:pPr>
            <w:r w:rsidRPr="00E3766A">
              <w:rPr>
                <w:rFonts w:ascii="Times New Roman" w:hAnsi="Times New Roman" w:cs="Times New Roman"/>
              </w:rPr>
              <w:t>2</w:t>
            </w:r>
          </w:p>
        </w:tc>
        <w:tc>
          <w:tcPr>
            <w:tcW w:w="168" w:type="pct"/>
          </w:tcPr>
          <w:p w14:paraId="4E85C32A" w14:textId="77777777" w:rsidR="00822276" w:rsidRPr="00E3766A" w:rsidRDefault="00822276" w:rsidP="00B05D71">
            <w:pPr>
              <w:spacing w:after="120" w:line="264" w:lineRule="auto"/>
              <w:rPr>
                <w:rFonts w:ascii="Times New Roman" w:hAnsi="Times New Roman" w:cs="Times New Roman"/>
              </w:rPr>
            </w:pPr>
            <w:r w:rsidRPr="00E3766A">
              <w:rPr>
                <w:rFonts w:ascii="Times New Roman" w:hAnsi="Times New Roman" w:cs="Times New Roman"/>
              </w:rPr>
              <w:t>3</w:t>
            </w:r>
          </w:p>
        </w:tc>
        <w:tc>
          <w:tcPr>
            <w:tcW w:w="168" w:type="pct"/>
          </w:tcPr>
          <w:p w14:paraId="7C9D13B2" w14:textId="77777777" w:rsidR="00822276" w:rsidRPr="00E3766A" w:rsidRDefault="00822276" w:rsidP="00B05D71">
            <w:pPr>
              <w:spacing w:after="120" w:line="264" w:lineRule="auto"/>
              <w:rPr>
                <w:rFonts w:ascii="Times New Roman" w:hAnsi="Times New Roman" w:cs="Times New Roman"/>
              </w:rPr>
            </w:pPr>
            <w:r w:rsidRPr="00E3766A">
              <w:rPr>
                <w:rFonts w:ascii="Times New Roman" w:hAnsi="Times New Roman" w:cs="Times New Roman"/>
              </w:rPr>
              <w:t>4</w:t>
            </w:r>
          </w:p>
        </w:tc>
        <w:tc>
          <w:tcPr>
            <w:tcW w:w="168" w:type="pct"/>
          </w:tcPr>
          <w:p w14:paraId="31099404" w14:textId="77777777" w:rsidR="00822276" w:rsidRPr="00E3766A" w:rsidRDefault="00822276" w:rsidP="00B05D71">
            <w:pPr>
              <w:spacing w:after="120" w:line="264" w:lineRule="auto"/>
              <w:rPr>
                <w:rFonts w:ascii="Times New Roman" w:hAnsi="Times New Roman" w:cs="Times New Roman"/>
              </w:rPr>
            </w:pPr>
            <w:r w:rsidRPr="00E3766A">
              <w:rPr>
                <w:rFonts w:ascii="Times New Roman" w:hAnsi="Times New Roman" w:cs="Times New Roman"/>
              </w:rPr>
              <w:t>5</w:t>
            </w:r>
          </w:p>
        </w:tc>
        <w:tc>
          <w:tcPr>
            <w:tcW w:w="680" w:type="pct"/>
          </w:tcPr>
          <w:p w14:paraId="57803D23" w14:textId="41A83CC3" w:rsidR="00822276" w:rsidRPr="00E3766A" w:rsidRDefault="005A3107" w:rsidP="00B05D71">
            <w:pPr>
              <w:spacing w:after="120" w:line="264" w:lineRule="auto"/>
              <w:jc w:val="center"/>
              <w:rPr>
                <w:rFonts w:ascii="Times New Roman" w:hAnsi="Times New Roman" w:cs="Times New Roman"/>
              </w:rPr>
            </w:pPr>
            <w:r w:rsidRPr="00E3766A">
              <w:rPr>
                <w:rFonts w:ascii="Times New Roman" w:hAnsi="Times New Roman" w:cs="Times New Roman"/>
              </w:rPr>
              <w:t>3</w:t>
            </w:r>
          </w:p>
        </w:tc>
        <w:tc>
          <w:tcPr>
            <w:tcW w:w="679" w:type="pct"/>
          </w:tcPr>
          <w:p w14:paraId="6DB63FD4" w14:textId="77777777" w:rsidR="00822276" w:rsidRPr="00E3766A" w:rsidRDefault="00822276" w:rsidP="00B05D71">
            <w:pPr>
              <w:spacing w:after="120" w:line="264" w:lineRule="auto"/>
              <w:rPr>
                <w:rFonts w:ascii="Times New Roman" w:hAnsi="Times New Roman" w:cs="Times New Roman"/>
              </w:rPr>
            </w:pPr>
          </w:p>
        </w:tc>
      </w:tr>
      <w:tr w:rsidR="007C4092" w:rsidRPr="00E3766A" w14:paraId="5DADDEBC" w14:textId="77777777" w:rsidTr="002D14E4">
        <w:tc>
          <w:tcPr>
            <w:tcW w:w="2802" w:type="pct"/>
          </w:tcPr>
          <w:p w14:paraId="4EF257F5" w14:textId="7DBC2FD6" w:rsidR="00822276" w:rsidRPr="00E3766A" w:rsidRDefault="008D054F" w:rsidP="00B05D71">
            <w:pPr>
              <w:spacing w:after="120" w:line="264" w:lineRule="auto"/>
              <w:rPr>
                <w:rFonts w:ascii="Times New Roman" w:hAnsi="Times New Roman" w:cs="Times New Roman"/>
              </w:rPr>
            </w:pPr>
            <w:r w:rsidRPr="00E3766A">
              <w:rPr>
                <w:rFonts w:ascii="Times New Roman" w:hAnsi="Times New Roman" w:cs="Times New Roman"/>
              </w:rPr>
              <w:t xml:space="preserve">2.2. Definirea </w:t>
            </w:r>
            <w:r w:rsidR="009670E6" w:rsidRPr="00E3766A">
              <w:rPr>
                <w:rFonts w:ascii="Times New Roman" w:hAnsi="Times New Roman" w:cs="Times New Roman"/>
              </w:rPr>
              <w:t xml:space="preserve">corectă a </w:t>
            </w:r>
            <w:r w:rsidRPr="00E3766A">
              <w:rPr>
                <w:rFonts w:ascii="Times New Roman" w:hAnsi="Times New Roman" w:cs="Times New Roman"/>
              </w:rPr>
              <w:t>poziției, atribuțiilor și activităților desfășurate de fiecare membru în cadrul echipei de proiect</w:t>
            </w:r>
          </w:p>
        </w:tc>
        <w:tc>
          <w:tcPr>
            <w:tcW w:w="168" w:type="pct"/>
          </w:tcPr>
          <w:p w14:paraId="42251E95" w14:textId="77777777" w:rsidR="00822276" w:rsidRPr="00E3766A" w:rsidRDefault="00822276" w:rsidP="00B05D71">
            <w:pPr>
              <w:spacing w:after="120" w:line="264" w:lineRule="auto"/>
              <w:rPr>
                <w:rFonts w:ascii="Times New Roman" w:hAnsi="Times New Roman" w:cs="Times New Roman"/>
              </w:rPr>
            </w:pPr>
            <w:r w:rsidRPr="00E3766A">
              <w:rPr>
                <w:rFonts w:ascii="Times New Roman" w:hAnsi="Times New Roman" w:cs="Times New Roman"/>
              </w:rPr>
              <w:t>1</w:t>
            </w:r>
          </w:p>
        </w:tc>
        <w:tc>
          <w:tcPr>
            <w:tcW w:w="168" w:type="pct"/>
          </w:tcPr>
          <w:p w14:paraId="25130609" w14:textId="77777777" w:rsidR="00822276" w:rsidRPr="00E3766A" w:rsidRDefault="00822276" w:rsidP="00B05D71">
            <w:pPr>
              <w:spacing w:after="120" w:line="264" w:lineRule="auto"/>
              <w:rPr>
                <w:rFonts w:ascii="Times New Roman" w:hAnsi="Times New Roman" w:cs="Times New Roman"/>
              </w:rPr>
            </w:pPr>
            <w:r w:rsidRPr="00E3766A">
              <w:rPr>
                <w:rFonts w:ascii="Times New Roman" w:hAnsi="Times New Roman" w:cs="Times New Roman"/>
              </w:rPr>
              <w:t>2</w:t>
            </w:r>
          </w:p>
        </w:tc>
        <w:tc>
          <w:tcPr>
            <w:tcW w:w="168" w:type="pct"/>
          </w:tcPr>
          <w:p w14:paraId="65DB3AD1" w14:textId="77777777" w:rsidR="00822276" w:rsidRPr="00E3766A" w:rsidRDefault="00822276" w:rsidP="00B05D71">
            <w:pPr>
              <w:spacing w:after="120" w:line="264" w:lineRule="auto"/>
              <w:rPr>
                <w:rFonts w:ascii="Times New Roman" w:hAnsi="Times New Roman" w:cs="Times New Roman"/>
              </w:rPr>
            </w:pPr>
            <w:r w:rsidRPr="00E3766A">
              <w:rPr>
                <w:rFonts w:ascii="Times New Roman" w:hAnsi="Times New Roman" w:cs="Times New Roman"/>
              </w:rPr>
              <w:t>3</w:t>
            </w:r>
          </w:p>
        </w:tc>
        <w:tc>
          <w:tcPr>
            <w:tcW w:w="168" w:type="pct"/>
          </w:tcPr>
          <w:p w14:paraId="266C62EE" w14:textId="77777777" w:rsidR="00822276" w:rsidRPr="00E3766A" w:rsidRDefault="00822276" w:rsidP="00B05D71">
            <w:pPr>
              <w:spacing w:after="120" w:line="264" w:lineRule="auto"/>
              <w:rPr>
                <w:rFonts w:ascii="Times New Roman" w:hAnsi="Times New Roman" w:cs="Times New Roman"/>
              </w:rPr>
            </w:pPr>
            <w:r w:rsidRPr="00E3766A">
              <w:rPr>
                <w:rFonts w:ascii="Times New Roman" w:hAnsi="Times New Roman" w:cs="Times New Roman"/>
              </w:rPr>
              <w:t>4</w:t>
            </w:r>
          </w:p>
        </w:tc>
        <w:tc>
          <w:tcPr>
            <w:tcW w:w="168" w:type="pct"/>
          </w:tcPr>
          <w:p w14:paraId="271C19BB" w14:textId="77777777" w:rsidR="00822276" w:rsidRPr="00E3766A" w:rsidRDefault="00822276" w:rsidP="00B05D71">
            <w:pPr>
              <w:spacing w:after="120" w:line="264" w:lineRule="auto"/>
              <w:rPr>
                <w:rFonts w:ascii="Times New Roman" w:hAnsi="Times New Roman" w:cs="Times New Roman"/>
              </w:rPr>
            </w:pPr>
            <w:r w:rsidRPr="00E3766A">
              <w:rPr>
                <w:rFonts w:ascii="Times New Roman" w:hAnsi="Times New Roman" w:cs="Times New Roman"/>
              </w:rPr>
              <w:t>5</w:t>
            </w:r>
          </w:p>
        </w:tc>
        <w:tc>
          <w:tcPr>
            <w:tcW w:w="680" w:type="pct"/>
          </w:tcPr>
          <w:p w14:paraId="7C13E988" w14:textId="3BF5E3DF" w:rsidR="00822276" w:rsidRPr="00E3766A" w:rsidRDefault="005A3107" w:rsidP="00B05D71">
            <w:pPr>
              <w:spacing w:after="120" w:line="264" w:lineRule="auto"/>
              <w:jc w:val="center"/>
              <w:rPr>
                <w:rFonts w:ascii="Times New Roman" w:hAnsi="Times New Roman" w:cs="Times New Roman"/>
              </w:rPr>
            </w:pPr>
            <w:r w:rsidRPr="00E3766A">
              <w:rPr>
                <w:rFonts w:ascii="Times New Roman" w:hAnsi="Times New Roman" w:cs="Times New Roman"/>
              </w:rPr>
              <w:t>3</w:t>
            </w:r>
          </w:p>
        </w:tc>
        <w:tc>
          <w:tcPr>
            <w:tcW w:w="679" w:type="pct"/>
          </w:tcPr>
          <w:p w14:paraId="22F2F501" w14:textId="77777777" w:rsidR="00822276" w:rsidRPr="00E3766A" w:rsidRDefault="00822276" w:rsidP="00B05D71">
            <w:pPr>
              <w:spacing w:after="120" w:line="264" w:lineRule="auto"/>
              <w:rPr>
                <w:rFonts w:ascii="Times New Roman" w:hAnsi="Times New Roman" w:cs="Times New Roman"/>
              </w:rPr>
            </w:pPr>
          </w:p>
        </w:tc>
      </w:tr>
      <w:tr w:rsidR="007C4092" w:rsidRPr="00E3766A" w14:paraId="555F1848" w14:textId="77777777" w:rsidTr="002D14E4">
        <w:tc>
          <w:tcPr>
            <w:tcW w:w="3642" w:type="pct"/>
            <w:gridSpan w:val="6"/>
          </w:tcPr>
          <w:p w14:paraId="7246B50D" w14:textId="77777777" w:rsidR="00186582" w:rsidRPr="00E3766A" w:rsidRDefault="00186582" w:rsidP="00B05D71">
            <w:pPr>
              <w:spacing w:after="120" w:line="264" w:lineRule="auto"/>
              <w:jc w:val="right"/>
              <w:rPr>
                <w:rFonts w:ascii="Times New Roman" w:hAnsi="Times New Roman" w:cs="Times New Roman"/>
                <w:b/>
              </w:rPr>
            </w:pPr>
            <w:r w:rsidRPr="00E3766A">
              <w:rPr>
                <w:rFonts w:ascii="Times New Roman" w:hAnsi="Times New Roman" w:cs="Times New Roman"/>
                <w:b/>
              </w:rPr>
              <w:t>Total criteriul 2</w:t>
            </w:r>
          </w:p>
        </w:tc>
        <w:tc>
          <w:tcPr>
            <w:tcW w:w="680" w:type="pct"/>
          </w:tcPr>
          <w:p w14:paraId="1D9C9D00" w14:textId="4116EC83" w:rsidR="00186582" w:rsidRPr="00E3766A" w:rsidRDefault="005A3107" w:rsidP="00B05D71">
            <w:pPr>
              <w:spacing w:after="120" w:line="264" w:lineRule="auto"/>
              <w:jc w:val="center"/>
              <w:rPr>
                <w:rFonts w:ascii="Times New Roman" w:hAnsi="Times New Roman" w:cs="Times New Roman"/>
                <w:b/>
              </w:rPr>
            </w:pPr>
            <w:r w:rsidRPr="00E3766A">
              <w:rPr>
                <w:rFonts w:ascii="Times New Roman" w:hAnsi="Times New Roman" w:cs="Times New Roman"/>
                <w:b/>
              </w:rPr>
              <w:t>6</w:t>
            </w:r>
          </w:p>
        </w:tc>
        <w:tc>
          <w:tcPr>
            <w:tcW w:w="679" w:type="pct"/>
          </w:tcPr>
          <w:p w14:paraId="1C3FC46C" w14:textId="77777777" w:rsidR="00186582" w:rsidRPr="00E3766A" w:rsidRDefault="00186582" w:rsidP="00B05D71">
            <w:pPr>
              <w:spacing w:after="120" w:line="264" w:lineRule="auto"/>
              <w:rPr>
                <w:rFonts w:ascii="Times New Roman" w:hAnsi="Times New Roman" w:cs="Times New Roman"/>
              </w:rPr>
            </w:pPr>
          </w:p>
        </w:tc>
      </w:tr>
      <w:bookmarkEnd w:id="24"/>
      <w:tr w:rsidR="007C4092" w:rsidRPr="00E3766A" w14:paraId="500B716A" w14:textId="77777777" w:rsidTr="002D14E4">
        <w:tc>
          <w:tcPr>
            <w:tcW w:w="2802" w:type="pct"/>
          </w:tcPr>
          <w:p w14:paraId="3C337313" w14:textId="30EE6F5E" w:rsidR="000D1229" w:rsidRPr="00E3766A" w:rsidRDefault="00186582" w:rsidP="00B05D71">
            <w:pPr>
              <w:spacing w:after="120" w:line="264" w:lineRule="auto"/>
              <w:rPr>
                <w:rFonts w:ascii="Times New Roman" w:hAnsi="Times New Roman" w:cs="Times New Roman"/>
                <w:b/>
              </w:rPr>
            </w:pPr>
            <w:r w:rsidRPr="00E3766A">
              <w:rPr>
                <w:rFonts w:ascii="Times New Roman" w:hAnsi="Times New Roman" w:cs="Times New Roman"/>
                <w:b/>
              </w:rPr>
              <w:t>Criteriul 3</w:t>
            </w:r>
            <w:r w:rsidR="00300894" w:rsidRPr="00E3766A">
              <w:rPr>
                <w:rFonts w:ascii="Times New Roman" w:hAnsi="Times New Roman" w:cs="Times New Roman"/>
                <w:b/>
              </w:rPr>
              <w:t xml:space="preserve"> – </w:t>
            </w:r>
            <w:r w:rsidR="000D1229" w:rsidRPr="00E3766A">
              <w:rPr>
                <w:rFonts w:ascii="Times New Roman" w:hAnsi="Times New Roman" w:cs="Times New Roman"/>
                <w:b/>
              </w:rPr>
              <w:t>Propunerea de proiect</w:t>
            </w:r>
            <w:r w:rsidR="00502FAA" w:rsidRPr="00E3766A">
              <w:rPr>
                <w:rFonts w:ascii="Times New Roman" w:hAnsi="Times New Roman" w:cs="Times New Roman"/>
                <w:b/>
              </w:rPr>
              <w:t xml:space="preserve"> </w:t>
            </w:r>
          </w:p>
        </w:tc>
        <w:tc>
          <w:tcPr>
            <w:tcW w:w="2198" w:type="pct"/>
            <w:gridSpan w:val="7"/>
          </w:tcPr>
          <w:p w14:paraId="1CD26F7B" w14:textId="77777777" w:rsidR="000D1229" w:rsidRPr="00E3766A" w:rsidRDefault="000D1229" w:rsidP="00B05D71">
            <w:pPr>
              <w:spacing w:after="120" w:line="264" w:lineRule="auto"/>
              <w:rPr>
                <w:rFonts w:ascii="Times New Roman" w:hAnsi="Times New Roman" w:cs="Times New Roman"/>
              </w:rPr>
            </w:pPr>
          </w:p>
        </w:tc>
      </w:tr>
      <w:tr w:rsidR="007C4092" w:rsidRPr="00E3766A" w14:paraId="48DFC137" w14:textId="77777777" w:rsidTr="002D14E4">
        <w:tc>
          <w:tcPr>
            <w:tcW w:w="2802" w:type="pct"/>
          </w:tcPr>
          <w:p w14:paraId="51292088" w14:textId="1C17590E" w:rsidR="000D1229" w:rsidRPr="00E3766A" w:rsidRDefault="00137E0A" w:rsidP="00B05D71">
            <w:pPr>
              <w:spacing w:after="120" w:line="264" w:lineRule="auto"/>
              <w:rPr>
                <w:rFonts w:ascii="Times New Roman" w:hAnsi="Times New Roman" w:cs="Times New Roman"/>
              </w:rPr>
            </w:pPr>
            <w:r w:rsidRPr="00E3766A">
              <w:rPr>
                <w:rFonts w:ascii="Times New Roman" w:hAnsi="Times New Roman" w:cs="Times New Roman"/>
              </w:rPr>
              <w:t xml:space="preserve">3.1. </w:t>
            </w:r>
            <w:r w:rsidR="008D054F" w:rsidRPr="00E3766A">
              <w:rPr>
                <w:rFonts w:ascii="Times New Roman" w:hAnsi="Times New Roman" w:cs="Times New Roman"/>
                <w:vanish/>
              </w:rPr>
              <w:t xml:space="preserve">3.1. </w:t>
            </w:r>
            <w:r w:rsidR="00C459EB" w:rsidRPr="00E3766A">
              <w:rPr>
                <w:rFonts w:ascii="Times New Roman" w:hAnsi="Times New Roman" w:cs="Times New Roman"/>
              </w:rPr>
              <w:t>Corelarea</w:t>
            </w:r>
            <w:r w:rsidR="00753F40" w:rsidRPr="00E3766A">
              <w:rPr>
                <w:rFonts w:ascii="Times New Roman" w:hAnsi="Times New Roman" w:cs="Times New Roman"/>
              </w:rPr>
              <w:t xml:space="preserve"> obiectivelor </w:t>
            </w:r>
            <w:r w:rsidR="00C459EB" w:rsidRPr="00E3766A">
              <w:rPr>
                <w:rFonts w:ascii="Times New Roman" w:hAnsi="Times New Roman" w:cs="Times New Roman"/>
              </w:rPr>
              <w:t xml:space="preserve">cu </w:t>
            </w:r>
            <w:r w:rsidR="00753F40" w:rsidRPr="00E3766A">
              <w:rPr>
                <w:rFonts w:ascii="Times New Roman" w:hAnsi="Times New Roman" w:cs="Times New Roman"/>
              </w:rPr>
              <w:t>tema propusă</w:t>
            </w:r>
          </w:p>
        </w:tc>
        <w:tc>
          <w:tcPr>
            <w:tcW w:w="168" w:type="pct"/>
          </w:tcPr>
          <w:p w14:paraId="31D1E344" w14:textId="77777777" w:rsidR="000D1229" w:rsidRPr="00E3766A" w:rsidRDefault="000D1229" w:rsidP="00B05D71">
            <w:pPr>
              <w:spacing w:after="120" w:line="264" w:lineRule="auto"/>
              <w:rPr>
                <w:rFonts w:ascii="Times New Roman" w:hAnsi="Times New Roman" w:cs="Times New Roman"/>
              </w:rPr>
            </w:pPr>
            <w:r w:rsidRPr="00E3766A">
              <w:rPr>
                <w:rFonts w:ascii="Times New Roman" w:hAnsi="Times New Roman" w:cs="Times New Roman"/>
              </w:rPr>
              <w:t>1</w:t>
            </w:r>
          </w:p>
        </w:tc>
        <w:tc>
          <w:tcPr>
            <w:tcW w:w="168" w:type="pct"/>
          </w:tcPr>
          <w:p w14:paraId="5C0863B8" w14:textId="77777777" w:rsidR="000D1229" w:rsidRPr="00E3766A" w:rsidRDefault="000D1229" w:rsidP="00B05D71">
            <w:pPr>
              <w:spacing w:after="120" w:line="264" w:lineRule="auto"/>
              <w:rPr>
                <w:rFonts w:ascii="Times New Roman" w:hAnsi="Times New Roman" w:cs="Times New Roman"/>
              </w:rPr>
            </w:pPr>
            <w:r w:rsidRPr="00E3766A">
              <w:rPr>
                <w:rFonts w:ascii="Times New Roman" w:hAnsi="Times New Roman" w:cs="Times New Roman"/>
              </w:rPr>
              <w:t>2</w:t>
            </w:r>
          </w:p>
        </w:tc>
        <w:tc>
          <w:tcPr>
            <w:tcW w:w="168" w:type="pct"/>
          </w:tcPr>
          <w:p w14:paraId="48E676A4" w14:textId="77777777" w:rsidR="000D1229" w:rsidRPr="00E3766A" w:rsidRDefault="000D1229" w:rsidP="00B05D71">
            <w:pPr>
              <w:spacing w:after="120" w:line="264" w:lineRule="auto"/>
              <w:rPr>
                <w:rFonts w:ascii="Times New Roman" w:hAnsi="Times New Roman" w:cs="Times New Roman"/>
              </w:rPr>
            </w:pPr>
            <w:r w:rsidRPr="00E3766A">
              <w:rPr>
                <w:rFonts w:ascii="Times New Roman" w:hAnsi="Times New Roman" w:cs="Times New Roman"/>
              </w:rPr>
              <w:t>3</w:t>
            </w:r>
          </w:p>
        </w:tc>
        <w:tc>
          <w:tcPr>
            <w:tcW w:w="168" w:type="pct"/>
          </w:tcPr>
          <w:p w14:paraId="4C624187" w14:textId="77777777" w:rsidR="000D1229" w:rsidRPr="00E3766A" w:rsidRDefault="000D1229" w:rsidP="00B05D71">
            <w:pPr>
              <w:spacing w:after="120" w:line="264" w:lineRule="auto"/>
              <w:rPr>
                <w:rFonts w:ascii="Times New Roman" w:hAnsi="Times New Roman" w:cs="Times New Roman"/>
              </w:rPr>
            </w:pPr>
            <w:r w:rsidRPr="00E3766A">
              <w:rPr>
                <w:rFonts w:ascii="Times New Roman" w:hAnsi="Times New Roman" w:cs="Times New Roman"/>
              </w:rPr>
              <w:t>4</w:t>
            </w:r>
          </w:p>
        </w:tc>
        <w:tc>
          <w:tcPr>
            <w:tcW w:w="168" w:type="pct"/>
          </w:tcPr>
          <w:p w14:paraId="7078AA9C" w14:textId="77777777" w:rsidR="000D1229" w:rsidRPr="00E3766A" w:rsidRDefault="000D1229" w:rsidP="00B05D71">
            <w:pPr>
              <w:spacing w:after="120" w:line="264" w:lineRule="auto"/>
              <w:rPr>
                <w:rFonts w:ascii="Times New Roman" w:hAnsi="Times New Roman" w:cs="Times New Roman"/>
              </w:rPr>
            </w:pPr>
            <w:r w:rsidRPr="00E3766A">
              <w:rPr>
                <w:rFonts w:ascii="Times New Roman" w:hAnsi="Times New Roman" w:cs="Times New Roman"/>
              </w:rPr>
              <w:t>5</w:t>
            </w:r>
          </w:p>
        </w:tc>
        <w:tc>
          <w:tcPr>
            <w:tcW w:w="680" w:type="pct"/>
          </w:tcPr>
          <w:p w14:paraId="60362951" w14:textId="1151AC5F" w:rsidR="000D1229" w:rsidRPr="00E3766A" w:rsidRDefault="005A3107" w:rsidP="00B05D71">
            <w:pPr>
              <w:spacing w:after="120" w:line="264" w:lineRule="auto"/>
              <w:jc w:val="center"/>
              <w:rPr>
                <w:rFonts w:ascii="Times New Roman" w:hAnsi="Times New Roman" w:cs="Times New Roman"/>
              </w:rPr>
            </w:pPr>
            <w:r w:rsidRPr="00E3766A">
              <w:rPr>
                <w:rFonts w:ascii="Times New Roman" w:hAnsi="Times New Roman" w:cs="Times New Roman"/>
              </w:rPr>
              <w:t>2</w:t>
            </w:r>
          </w:p>
        </w:tc>
        <w:tc>
          <w:tcPr>
            <w:tcW w:w="679" w:type="pct"/>
          </w:tcPr>
          <w:p w14:paraId="18DBF201" w14:textId="77777777" w:rsidR="000D1229" w:rsidRPr="00E3766A" w:rsidRDefault="000D1229" w:rsidP="00B05D71">
            <w:pPr>
              <w:spacing w:after="120" w:line="264" w:lineRule="auto"/>
              <w:rPr>
                <w:rFonts w:ascii="Times New Roman" w:hAnsi="Times New Roman" w:cs="Times New Roman"/>
              </w:rPr>
            </w:pPr>
          </w:p>
        </w:tc>
      </w:tr>
      <w:tr w:rsidR="007C4092" w:rsidRPr="00E3766A" w14:paraId="19C554F7" w14:textId="77777777" w:rsidTr="002D14E4">
        <w:tc>
          <w:tcPr>
            <w:tcW w:w="2802" w:type="pct"/>
          </w:tcPr>
          <w:p w14:paraId="4B04454E" w14:textId="6D4C2F6F" w:rsidR="004C2E92" w:rsidRPr="00E3766A" w:rsidRDefault="008D054F" w:rsidP="00B05D71">
            <w:pPr>
              <w:spacing w:after="120" w:line="264" w:lineRule="auto"/>
              <w:rPr>
                <w:rFonts w:ascii="Times New Roman" w:hAnsi="Times New Roman" w:cs="Times New Roman"/>
              </w:rPr>
            </w:pPr>
            <w:r w:rsidRPr="00E3766A">
              <w:rPr>
                <w:rFonts w:ascii="Times New Roman" w:hAnsi="Times New Roman" w:cs="Times New Roman"/>
              </w:rPr>
              <w:t xml:space="preserve">3.2. </w:t>
            </w:r>
            <w:r w:rsidR="00753F40" w:rsidRPr="00E3766A">
              <w:rPr>
                <w:rFonts w:ascii="Times New Roman" w:hAnsi="Times New Roman" w:cs="Times New Roman"/>
              </w:rPr>
              <w:t>L</w:t>
            </w:r>
            <w:r w:rsidR="00B941AB" w:rsidRPr="00E3766A">
              <w:rPr>
                <w:rFonts w:ascii="Times New Roman" w:hAnsi="Times New Roman" w:cs="Times New Roman"/>
              </w:rPr>
              <w:t xml:space="preserve">ogica, </w:t>
            </w:r>
            <w:r w:rsidR="009670E6" w:rsidRPr="00E3766A">
              <w:rPr>
                <w:rFonts w:ascii="Times New Roman" w:hAnsi="Times New Roman" w:cs="Times New Roman"/>
              </w:rPr>
              <w:t xml:space="preserve">coerența, </w:t>
            </w:r>
            <w:r w:rsidR="00B941AB" w:rsidRPr="00E3766A">
              <w:rPr>
                <w:rFonts w:ascii="Times New Roman" w:hAnsi="Times New Roman" w:cs="Times New Roman"/>
              </w:rPr>
              <w:t xml:space="preserve">claritatea </w:t>
            </w:r>
            <w:r w:rsidR="009670E6" w:rsidRPr="00E3766A">
              <w:rPr>
                <w:rFonts w:ascii="Times New Roman" w:hAnsi="Times New Roman" w:cs="Times New Roman"/>
              </w:rPr>
              <w:t>și</w:t>
            </w:r>
            <w:r w:rsidR="00B941AB" w:rsidRPr="00E3766A">
              <w:rPr>
                <w:rFonts w:ascii="Times New Roman" w:hAnsi="Times New Roman" w:cs="Times New Roman"/>
              </w:rPr>
              <w:t xml:space="preserve"> </w:t>
            </w:r>
            <w:r w:rsidR="0026577E" w:rsidRPr="00E3766A">
              <w:rPr>
                <w:rFonts w:ascii="Times New Roman" w:hAnsi="Times New Roman" w:cs="Times New Roman"/>
              </w:rPr>
              <w:t>complexitatea activităților de cercetare descrise î</w:t>
            </w:r>
            <w:r w:rsidR="00B941AB" w:rsidRPr="00E3766A">
              <w:rPr>
                <w:rFonts w:ascii="Times New Roman" w:hAnsi="Times New Roman" w:cs="Times New Roman"/>
              </w:rPr>
              <w:t xml:space="preserve">n propunerea de proiect </w:t>
            </w:r>
            <w:r w:rsidR="003F5AC0" w:rsidRPr="00E3766A">
              <w:rPr>
                <w:rFonts w:ascii="Times New Roman" w:hAnsi="Times New Roman" w:cs="Times New Roman"/>
              </w:rPr>
              <w:t xml:space="preserve"> </w:t>
            </w:r>
          </w:p>
        </w:tc>
        <w:tc>
          <w:tcPr>
            <w:tcW w:w="168" w:type="pct"/>
          </w:tcPr>
          <w:p w14:paraId="7DE39181"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1</w:t>
            </w:r>
          </w:p>
        </w:tc>
        <w:tc>
          <w:tcPr>
            <w:tcW w:w="168" w:type="pct"/>
          </w:tcPr>
          <w:p w14:paraId="1E520FB4"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2</w:t>
            </w:r>
          </w:p>
        </w:tc>
        <w:tc>
          <w:tcPr>
            <w:tcW w:w="168" w:type="pct"/>
          </w:tcPr>
          <w:p w14:paraId="4D314062"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3</w:t>
            </w:r>
          </w:p>
        </w:tc>
        <w:tc>
          <w:tcPr>
            <w:tcW w:w="168" w:type="pct"/>
          </w:tcPr>
          <w:p w14:paraId="757FE131"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4</w:t>
            </w:r>
          </w:p>
        </w:tc>
        <w:tc>
          <w:tcPr>
            <w:tcW w:w="168" w:type="pct"/>
          </w:tcPr>
          <w:p w14:paraId="45EEFCBA"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5</w:t>
            </w:r>
          </w:p>
        </w:tc>
        <w:tc>
          <w:tcPr>
            <w:tcW w:w="680" w:type="pct"/>
          </w:tcPr>
          <w:p w14:paraId="7C624302" w14:textId="7D45B0ED" w:rsidR="004C2E92" w:rsidRPr="00E3766A" w:rsidRDefault="005A3107" w:rsidP="00B05D71">
            <w:pPr>
              <w:spacing w:after="120" w:line="264" w:lineRule="auto"/>
              <w:jc w:val="center"/>
              <w:rPr>
                <w:rFonts w:ascii="Times New Roman" w:hAnsi="Times New Roman" w:cs="Times New Roman"/>
              </w:rPr>
            </w:pPr>
            <w:r w:rsidRPr="00E3766A">
              <w:rPr>
                <w:rFonts w:ascii="Times New Roman" w:hAnsi="Times New Roman" w:cs="Times New Roman"/>
              </w:rPr>
              <w:t>2</w:t>
            </w:r>
          </w:p>
        </w:tc>
        <w:tc>
          <w:tcPr>
            <w:tcW w:w="679" w:type="pct"/>
          </w:tcPr>
          <w:p w14:paraId="60B1A2F4" w14:textId="77777777" w:rsidR="004C2E92" w:rsidRPr="00E3766A" w:rsidRDefault="004C2E92" w:rsidP="00B05D71">
            <w:pPr>
              <w:spacing w:after="120" w:line="264" w:lineRule="auto"/>
              <w:rPr>
                <w:rFonts w:ascii="Times New Roman" w:hAnsi="Times New Roman" w:cs="Times New Roman"/>
              </w:rPr>
            </w:pPr>
          </w:p>
        </w:tc>
      </w:tr>
      <w:tr w:rsidR="007C4092" w:rsidRPr="00E3766A" w14:paraId="6C275CB1" w14:textId="77777777" w:rsidTr="002D14E4">
        <w:tc>
          <w:tcPr>
            <w:tcW w:w="2802" w:type="pct"/>
          </w:tcPr>
          <w:p w14:paraId="425957E7" w14:textId="6F8D44CB" w:rsidR="004C2E92" w:rsidRPr="00E3766A" w:rsidRDefault="008D054F" w:rsidP="00B05D71">
            <w:pPr>
              <w:spacing w:after="120" w:line="264" w:lineRule="auto"/>
              <w:rPr>
                <w:rFonts w:ascii="Times New Roman" w:hAnsi="Times New Roman" w:cs="Times New Roman"/>
              </w:rPr>
            </w:pPr>
            <w:r w:rsidRPr="00E3766A">
              <w:rPr>
                <w:rFonts w:ascii="Times New Roman" w:hAnsi="Times New Roman" w:cs="Times New Roman"/>
              </w:rPr>
              <w:t xml:space="preserve">3.3 </w:t>
            </w:r>
            <w:r w:rsidR="004C2E92" w:rsidRPr="00E3766A">
              <w:rPr>
                <w:rFonts w:ascii="Times New Roman" w:hAnsi="Times New Roman" w:cs="Times New Roman"/>
              </w:rPr>
              <w:t>Rigurozitatea metodologiei propuse</w:t>
            </w:r>
          </w:p>
        </w:tc>
        <w:tc>
          <w:tcPr>
            <w:tcW w:w="168" w:type="pct"/>
          </w:tcPr>
          <w:p w14:paraId="788E2064"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1</w:t>
            </w:r>
          </w:p>
        </w:tc>
        <w:tc>
          <w:tcPr>
            <w:tcW w:w="168" w:type="pct"/>
          </w:tcPr>
          <w:p w14:paraId="7F7D969C"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2</w:t>
            </w:r>
          </w:p>
        </w:tc>
        <w:tc>
          <w:tcPr>
            <w:tcW w:w="168" w:type="pct"/>
          </w:tcPr>
          <w:p w14:paraId="1007C94C"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3</w:t>
            </w:r>
          </w:p>
        </w:tc>
        <w:tc>
          <w:tcPr>
            <w:tcW w:w="168" w:type="pct"/>
          </w:tcPr>
          <w:p w14:paraId="15C22E5F"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4</w:t>
            </w:r>
          </w:p>
        </w:tc>
        <w:tc>
          <w:tcPr>
            <w:tcW w:w="168" w:type="pct"/>
          </w:tcPr>
          <w:p w14:paraId="5579AA1C"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5</w:t>
            </w:r>
          </w:p>
        </w:tc>
        <w:tc>
          <w:tcPr>
            <w:tcW w:w="680" w:type="pct"/>
          </w:tcPr>
          <w:p w14:paraId="377FC578" w14:textId="08407FC4" w:rsidR="004C2E92" w:rsidRPr="00E3766A" w:rsidRDefault="005A3107" w:rsidP="00B05D71">
            <w:pPr>
              <w:spacing w:after="120" w:line="264" w:lineRule="auto"/>
              <w:jc w:val="center"/>
              <w:rPr>
                <w:rFonts w:ascii="Times New Roman" w:hAnsi="Times New Roman" w:cs="Times New Roman"/>
              </w:rPr>
            </w:pPr>
            <w:r w:rsidRPr="00E3766A">
              <w:rPr>
                <w:rFonts w:ascii="Times New Roman" w:hAnsi="Times New Roman" w:cs="Times New Roman"/>
              </w:rPr>
              <w:t>2</w:t>
            </w:r>
          </w:p>
        </w:tc>
        <w:tc>
          <w:tcPr>
            <w:tcW w:w="679" w:type="pct"/>
          </w:tcPr>
          <w:p w14:paraId="3BC76981" w14:textId="77777777" w:rsidR="004C2E92" w:rsidRPr="00E3766A" w:rsidRDefault="004C2E92" w:rsidP="00B05D71">
            <w:pPr>
              <w:spacing w:after="120" w:line="264" w:lineRule="auto"/>
              <w:rPr>
                <w:rFonts w:ascii="Times New Roman" w:hAnsi="Times New Roman" w:cs="Times New Roman"/>
              </w:rPr>
            </w:pPr>
          </w:p>
        </w:tc>
      </w:tr>
      <w:tr w:rsidR="007C4092" w:rsidRPr="00E3766A" w14:paraId="2EFB362B" w14:textId="77777777" w:rsidTr="002D14E4">
        <w:tc>
          <w:tcPr>
            <w:tcW w:w="2802" w:type="pct"/>
          </w:tcPr>
          <w:p w14:paraId="3D1BE28B" w14:textId="07D5C844" w:rsidR="004C2E92" w:rsidRPr="00E3766A" w:rsidRDefault="008D054F" w:rsidP="00B05D71">
            <w:pPr>
              <w:spacing w:after="120" w:line="264" w:lineRule="auto"/>
              <w:rPr>
                <w:rFonts w:ascii="Times New Roman" w:hAnsi="Times New Roman" w:cs="Times New Roman"/>
              </w:rPr>
            </w:pPr>
            <w:r w:rsidRPr="00E3766A">
              <w:rPr>
                <w:rFonts w:ascii="Times New Roman" w:hAnsi="Times New Roman" w:cs="Times New Roman"/>
              </w:rPr>
              <w:t xml:space="preserve">3.4. </w:t>
            </w:r>
            <w:r w:rsidR="00385159" w:rsidRPr="00E3766A">
              <w:rPr>
                <w:rFonts w:ascii="Times New Roman" w:hAnsi="Times New Roman" w:cs="Times New Roman"/>
              </w:rPr>
              <w:t>Sustenabilitatea rezultatelor proiectului</w:t>
            </w:r>
            <w:r w:rsidR="009670E6" w:rsidRPr="00E3766A">
              <w:rPr>
                <w:rFonts w:ascii="Times New Roman" w:hAnsi="Times New Roman" w:cs="Times New Roman"/>
              </w:rPr>
              <w:t>, dovedită prin complementaritate cu alte teme de cercetare ale facultății sau gradul ridicat de vizibilitate al rezultatelor cercetării.</w:t>
            </w:r>
          </w:p>
        </w:tc>
        <w:tc>
          <w:tcPr>
            <w:tcW w:w="168" w:type="pct"/>
          </w:tcPr>
          <w:p w14:paraId="71CECC3B"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1</w:t>
            </w:r>
          </w:p>
        </w:tc>
        <w:tc>
          <w:tcPr>
            <w:tcW w:w="168" w:type="pct"/>
          </w:tcPr>
          <w:p w14:paraId="257DD631"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2</w:t>
            </w:r>
          </w:p>
        </w:tc>
        <w:tc>
          <w:tcPr>
            <w:tcW w:w="168" w:type="pct"/>
          </w:tcPr>
          <w:p w14:paraId="678ED8DC"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3</w:t>
            </w:r>
          </w:p>
        </w:tc>
        <w:tc>
          <w:tcPr>
            <w:tcW w:w="168" w:type="pct"/>
          </w:tcPr>
          <w:p w14:paraId="6E225F90"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4</w:t>
            </w:r>
          </w:p>
        </w:tc>
        <w:tc>
          <w:tcPr>
            <w:tcW w:w="168" w:type="pct"/>
          </w:tcPr>
          <w:p w14:paraId="37B909E1" w14:textId="77777777" w:rsidR="004C2E92" w:rsidRPr="00E3766A" w:rsidRDefault="004C2E92" w:rsidP="00B05D71">
            <w:pPr>
              <w:spacing w:after="120" w:line="264" w:lineRule="auto"/>
              <w:rPr>
                <w:rFonts w:ascii="Times New Roman" w:hAnsi="Times New Roman" w:cs="Times New Roman"/>
              </w:rPr>
            </w:pPr>
            <w:r w:rsidRPr="00E3766A">
              <w:rPr>
                <w:rFonts w:ascii="Times New Roman" w:hAnsi="Times New Roman" w:cs="Times New Roman"/>
              </w:rPr>
              <w:t>5</w:t>
            </w:r>
          </w:p>
        </w:tc>
        <w:tc>
          <w:tcPr>
            <w:tcW w:w="680" w:type="pct"/>
          </w:tcPr>
          <w:p w14:paraId="50BCCC3D" w14:textId="326359A9" w:rsidR="004C2E92" w:rsidRPr="00E3766A" w:rsidRDefault="005A3107" w:rsidP="00B05D71">
            <w:pPr>
              <w:spacing w:after="120" w:line="264" w:lineRule="auto"/>
              <w:jc w:val="center"/>
              <w:rPr>
                <w:rFonts w:ascii="Times New Roman" w:hAnsi="Times New Roman" w:cs="Times New Roman"/>
              </w:rPr>
            </w:pPr>
            <w:r w:rsidRPr="00E3766A">
              <w:rPr>
                <w:rFonts w:ascii="Times New Roman" w:hAnsi="Times New Roman" w:cs="Times New Roman"/>
              </w:rPr>
              <w:t>2</w:t>
            </w:r>
          </w:p>
        </w:tc>
        <w:tc>
          <w:tcPr>
            <w:tcW w:w="679" w:type="pct"/>
          </w:tcPr>
          <w:p w14:paraId="75F40F48" w14:textId="77777777" w:rsidR="004C2E92" w:rsidRPr="00E3766A" w:rsidRDefault="004C2E92" w:rsidP="00B05D71">
            <w:pPr>
              <w:spacing w:after="120" w:line="264" w:lineRule="auto"/>
              <w:rPr>
                <w:rFonts w:ascii="Times New Roman" w:hAnsi="Times New Roman" w:cs="Times New Roman"/>
              </w:rPr>
            </w:pPr>
          </w:p>
        </w:tc>
      </w:tr>
      <w:tr w:rsidR="007C4092" w:rsidRPr="00E3766A" w14:paraId="692EFB98" w14:textId="77777777" w:rsidTr="002D14E4">
        <w:tc>
          <w:tcPr>
            <w:tcW w:w="3642" w:type="pct"/>
            <w:gridSpan w:val="6"/>
          </w:tcPr>
          <w:p w14:paraId="7ED45B7B" w14:textId="77777777" w:rsidR="00186582" w:rsidRPr="00E3766A" w:rsidRDefault="00186582" w:rsidP="00B05D71">
            <w:pPr>
              <w:spacing w:after="120" w:line="264" w:lineRule="auto"/>
              <w:jc w:val="right"/>
              <w:rPr>
                <w:rFonts w:ascii="Times New Roman" w:hAnsi="Times New Roman" w:cs="Times New Roman"/>
                <w:b/>
              </w:rPr>
            </w:pPr>
            <w:r w:rsidRPr="00E3766A">
              <w:rPr>
                <w:rFonts w:ascii="Times New Roman" w:hAnsi="Times New Roman" w:cs="Times New Roman"/>
                <w:b/>
              </w:rPr>
              <w:t>Total criteriul 3</w:t>
            </w:r>
          </w:p>
        </w:tc>
        <w:tc>
          <w:tcPr>
            <w:tcW w:w="680" w:type="pct"/>
          </w:tcPr>
          <w:p w14:paraId="33C6727F" w14:textId="45D02377" w:rsidR="00186582" w:rsidRPr="00E3766A" w:rsidRDefault="005A3107" w:rsidP="00B05D71">
            <w:pPr>
              <w:spacing w:after="120" w:line="264" w:lineRule="auto"/>
              <w:jc w:val="center"/>
              <w:rPr>
                <w:rFonts w:ascii="Times New Roman" w:hAnsi="Times New Roman" w:cs="Times New Roman"/>
                <w:b/>
              </w:rPr>
            </w:pPr>
            <w:r w:rsidRPr="00E3766A">
              <w:rPr>
                <w:rFonts w:ascii="Times New Roman" w:hAnsi="Times New Roman" w:cs="Times New Roman"/>
                <w:b/>
              </w:rPr>
              <w:t>8</w:t>
            </w:r>
          </w:p>
        </w:tc>
        <w:tc>
          <w:tcPr>
            <w:tcW w:w="679" w:type="pct"/>
            <w:tcBorders>
              <w:bottom w:val="single" w:sz="4" w:space="0" w:color="auto"/>
            </w:tcBorders>
          </w:tcPr>
          <w:p w14:paraId="5F2352DE" w14:textId="77777777" w:rsidR="00186582" w:rsidRPr="00E3766A" w:rsidRDefault="00186582" w:rsidP="00B05D71">
            <w:pPr>
              <w:spacing w:after="120" w:line="264" w:lineRule="auto"/>
              <w:rPr>
                <w:rFonts w:ascii="Times New Roman" w:hAnsi="Times New Roman" w:cs="Times New Roman"/>
              </w:rPr>
            </w:pPr>
          </w:p>
        </w:tc>
      </w:tr>
      <w:tr w:rsidR="007C4092" w:rsidRPr="00E3766A" w14:paraId="4DC451BF" w14:textId="77777777" w:rsidTr="002D14E4">
        <w:tc>
          <w:tcPr>
            <w:tcW w:w="4321" w:type="pct"/>
            <w:gridSpan w:val="7"/>
          </w:tcPr>
          <w:p w14:paraId="4A76D41B" w14:textId="5AE340C9" w:rsidR="00186582" w:rsidRPr="00E3766A" w:rsidRDefault="00186582" w:rsidP="00B05D71">
            <w:pPr>
              <w:spacing w:after="120" w:line="264" w:lineRule="auto"/>
              <w:jc w:val="center"/>
              <w:rPr>
                <w:rFonts w:ascii="Times New Roman" w:hAnsi="Times New Roman" w:cs="Times New Roman"/>
                <w:b/>
              </w:rPr>
            </w:pPr>
          </w:p>
        </w:tc>
        <w:tc>
          <w:tcPr>
            <w:tcW w:w="679" w:type="pct"/>
          </w:tcPr>
          <w:p w14:paraId="4BB3DA23" w14:textId="77777777" w:rsidR="00186582" w:rsidRPr="00E3766A" w:rsidRDefault="00186582" w:rsidP="00B05D71">
            <w:pPr>
              <w:spacing w:after="120" w:line="264" w:lineRule="auto"/>
              <w:rPr>
                <w:rFonts w:ascii="Times New Roman" w:hAnsi="Times New Roman" w:cs="Times New Roman"/>
              </w:rPr>
            </w:pPr>
          </w:p>
        </w:tc>
      </w:tr>
      <w:tr w:rsidR="00BD643C" w:rsidRPr="00E3766A" w14:paraId="6B02C0AA" w14:textId="77777777" w:rsidTr="002D14E4">
        <w:tc>
          <w:tcPr>
            <w:tcW w:w="4321" w:type="pct"/>
            <w:gridSpan w:val="7"/>
          </w:tcPr>
          <w:p w14:paraId="54421262" w14:textId="6B8D0D90" w:rsidR="00BD643C" w:rsidRPr="00E3766A" w:rsidRDefault="00BD643C" w:rsidP="00B05D71">
            <w:pPr>
              <w:spacing w:after="120" w:line="264" w:lineRule="auto"/>
              <w:jc w:val="center"/>
              <w:rPr>
                <w:rFonts w:ascii="Times New Roman" w:hAnsi="Times New Roman" w:cs="Times New Roman"/>
                <w:b/>
              </w:rPr>
            </w:pPr>
            <w:r w:rsidRPr="00E3766A">
              <w:rPr>
                <w:rFonts w:ascii="Times New Roman" w:hAnsi="Times New Roman" w:cs="Times New Roman"/>
                <w:b/>
              </w:rPr>
              <w:t>T</w:t>
            </w:r>
            <w:r w:rsidR="00F72D35" w:rsidRPr="00E3766A">
              <w:rPr>
                <w:rFonts w:ascii="Times New Roman" w:hAnsi="Times New Roman" w:cs="Times New Roman"/>
                <w:b/>
              </w:rPr>
              <w:t>otal</w:t>
            </w:r>
            <w:r w:rsidRPr="00E3766A">
              <w:rPr>
                <w:rFonts w:ascii="Times New Roman" w:hAnsi="Times New Roman" w:cs="Times New Roman"/>
                <w:b/>
              </w:rPr>
              <w:t xml:space="preserve"> (criteriul </w:t>
            </w:r>
            <w:r w:rsidR="005213AA" w:rsidRPr="00E3766A">
              <w:rPr>
                <w:rFonts w:ascii="Times New Roman" w:hAnsi="Times New Roman" w:cs="Times New Roman"/>
                <w:b/>
              </w:rPr>
              <w:t>1 + criteriul 2 + criteriul 3</w:t>
            </w:r>
            <w:r w:rsidRPr="00E3766A">
              <w:rPr>
                <w:rFonts w:ascii="Times New Roman" w:hAnsi="Times New Roman" w:cs="Times New Roman"/>
                <w:b/>
              </w:rPr>
              <w:t>)</w:t>
            </w:r>
          </w:p>
        </w:tc>
        <w:tc>
          <w:tcPr>
            <w:tcW w:w="679" w:type="pct"/>
            <w:tcBorders>
              <w:bottom w:val="single" w:sz="8" w:space="0" w:color="auto"/>
            </w:tcBorders>
          </w:tcPr>
          <w:p w14:paraId="05C82A13" w14:textId="77777777" w:rsidR="00BD643C" w:rsidRPr="00E3766A" w:rsidRDefault="00BD643C" w:rsidP="00B05D71">
            <w:pPr>
              <w:spacing w:after="120" w:line="264" w:lineRule="auto"/>
              <w:rPr>
                <w:rFonts w:ascii="Times New Roman" w:hAnsi="Times New Roman" w:cs="Times New Roman"/>
              </w:rPr>
            </w:pPr>
          </w:p>
        </w:tc>
      </w:tr>
    </w:tbl>
    <w:p w14:paraId="63A62893" w14:textId="709AF85E" w:rsidR="00DD6C54" w:rsidRPr="00E3766A" w:rsidRDefault="00DD6C54" w:rsidP="00B05D71">
      <w:pPr>
        <w:spacing w:after="120" w:line="264" w:lineRule="auto"/>
        <w:rPr>
          <w:rFonts w:ascii="Times New Roman" w:hAnsi="Times New Roman" w:cs="Times New Roman"/>
        </w:rPr>
      </w:pPr>
    </w:p>
    <w:p w14:paraId="0437249D" w14:textId="52845541" w:rsidR="00364DFD" w:rsidRPr="00E3766A" w:rsidRDefault="00364DFD" w:rsidP="00B05D71">
      <w:pPr>
        <w:spacing w:after="120" w:line="264" w:lineRule="auto"/>
        <w:rPr>
          <w:rFonts w:ascii="Times New Roman" w:hAnsi="Times New Roman" w:cs="Times New Roman"/>
        </w:rPr>
      </w:pPr>
    </w:p>
    <w:p w14:paraId="1307D64F" w14:textId="2EB5567D" w:rsidR="00364DFD" w:rsidRPr="00E3766A" w:rsidRDefault="00364DFD" w:rsidP="00B05D71">
      <w:pPr>
        <w:spacing w:after="120" w:line="264" w:lineRule="auto"/>
        <w:rPr>
          <w:rFonts w:ascii="Times New Roman" w:hAnsi="Times New Roman" w:cs="Times New Roman"/>
        </w:rPr>
      </w:pPr>
    </w:p>
    <w:p w14:paraId="57C36655" w14:textId="77777777" w:rsidR="00CD4056" w:rsidRPr="00E3766A" w:rsidRDefault="00CD4056" w:rsidP="00B05D71">
      <w:pPr>
        <w:spacing w:after="120" w:line="264" w:lineRule="auto"/>
        <w:rPr>
          <w:rFonts w:ascii="Times New Roman" w:hAnsi="Times New Roman" w:cs="Times New Roman"/>
          <w:b/>
          <w:sz w:val="28"/>
          <w:szCs w:val="28"/>
        </w:rPr>
      </w:pPr>
      <w:r w:rsidRPr="00E3766A">
        <w:rPr>
          <w:rFonts w:ascii="Times New Roman" w:hAnsi="Times New Roman" w:cs="Times New Roman"/>
        </w:rPr>
        <w:br w:type="page"/>
      </w:r>
    </w:p>
    <w:p w14:paraId="14D88A5B" w14:textId="312E41FF" w:rsidR="00371607" w:rsidRPr="00E3766A" w:rsidRDefault="00371607" w:rsidP="00B05D71">
      <w:pPr>
        <w:pStyle w:val="Heading1"/>
        <w:numPr>
          <w:ilvl w:val="0"/>
          <w:numId w:val="0"/>
        </w:numPr>
        <w:spacing w:line="264" w:lineRule="auto"/>
      </w:pPr>
      <w:bookmarkStart w:id="25" w:name="_Toc132973785"/>
      <w:r w:rsidRPr="00E3766A">
        <w:lastRenderedPageBreak/>
        <w:t>A</w:t>
      </w:r>
      <w:r w:rsidR="009378B3" w:rsidRPr="00E3766A">
        <w:t>nexa</w:t>
      </w:r>
      <w:r w:rsidRPr="00E3766A">
        <w:t xml:space="preserve"> </w:t>
      </w:r>
      <w:r w:rsidR="00AB6DB4" w:rsidRPr="00E3766A">
        <w:t>4</w:t>
      </w:r>
      <w:r w:rsidRPr="00E3766A">
        <w:t xml:space="preserve"> – </w:t>
      </w:r>
      <w:r w:rsidR="00AB6DB4" w:rsidRPr="00E3766A">
        <w:t xml:space="preserve">Declarația </w:t>
      </w:r>
      <w:r w:rsidR="00185197" w:rsidRPr="00E3766A">
        <w:t>privind situațiile de incompatibilitate</w:t>
      </w:r>
      <w:bookmarkEnd w:id="25"/>
    </w:p>
    <w:p w14:paraId="07B51B54" w14:textId="77777777" w:rsidR="00AB6DB4" w:rsidRPr="00E3766A" w:rsidRDefault="00AB6DB4" w:rsidP="00B05D71">
      <w:pPr>
        <w:spacing w:after="120" w:line="264" w:lineRule="auto"/>
        <w:rPr>
          <w:rFonts w:ascii="Times New Roman" w:hAnsi="Times New Roman" w:cs="Times New Roman"/>
        </w:rPr>
      </w:pPr>
    </w:p>
    <w:p w14:paraId="46B6BEBE" w14:textId="2B622161" w:rsidR="00AB6DB4" w:rsidRPr="00E3766A" w:rsidRDefault="009378B3" w:rsidP="00B05D71">
      <w:pPr>
        <w:tabs>
          <w:tab w:val="left" w:pos="3180"/>
          <w:tab w:val="center" w:pos="4513"/>
        </w:tabs>
        <w:autoSpaceDE w:val="0"/>
        <w:autoSpaceDN w:val="0"/>
        <w:adjustRightInd w:val="0"/>
        <w:spacing w:after="120" w:line="264" w:lineRule="auto"/>
        <w:rPr>
          <w:rFonts w:ascii="Times New Roman" w:hAnsi="Times New Roman" w:cs="Times New Roman"/>
          <w:b/>
          <w:bCs/>
          <w:sz w:val="36"/>
          <w:szCs w:val="36"/>
        </w:rPr>
      </w:pPr>
      <w:r w:rsidRPr="00E3766A">
        <w:rPr>
          <w:rFonts w:ascii="Times New Roman" w:hAnsi="Times New Roman" w:cs="Times New Roman"/>
          <w:b/>
          <w:bCs/>
          <w:sz w:val="36"/>
          <w:szCs w:val="36"/>
        </w:rPr>
        <w:tab/>
      </w:r>
      <w:r w:rsidRPr="00E3766A">
        <w:rPr>
          <w:rFonts w:ascii="Times New Roman" w:hAnsi="Times New Roman" w:cs="Times New Roman"/>
          <w:b/>
          <w:bCs/>
          <w:sz w:val="28"/>
          <w:szCs w:val="28"/>
        </w:rPr>
        <w:tab/>
      </w:r>
      <w:r w:rsidR="00AB6DB4" w:rsidRPr="00E3766A">
        <w:rPr>
          <w:rFonts w:ascii="Times New Roman" w:hAnsi="Times New Roman" w:cs="Times New Roman"/>
          <w:b/>
          <w:bCs/>
          <w:sz w:val="28"/>
          <w:szCs w:val="28"/>
        </w:rPr>
        <w:t>D</w:t>
      </w:r>
      <w:r w:rsidRPr="00E3766A">
        <w:rPr>
          <w:rFonts w:ascii="Times New Roman" w:hAnsi="Times New Roman" w:cs="Times New Roman"/>
          <w:b/>
          <w:bCs/>
          <w:sz w:val="28"/>
          <w:szCs w:val="28"/>
        </w:rPr>
        <w:t>eclaraţie</w:t>
      </w:r>
    </w:p>
    <w:p w14:paraId="1487A43C" w14:textId="77777777" w:rsidR="00AB6DB4" w:rsidRPr="00E3766A" w:rsidRDefault="00AB6DB4" w:rsidP="00B05D71">
      <w:pPr>
        <w:autoSpaceDE w:val="0"/>
        <w:autoSpaceDN w:val="0"/>
        <w:adjustRightInd w:val="0"/>
        <w:spacing w:after="120" w:line="264" w:lineRule="auto"/>
        <w:jc w:val="center"/>
        <w:rPr>
          <w:rFonts w:ascii="Times New Roman" w:hAnsi="Times New Roman" w:cs="Times New Roman"/>
          <w:b/>
          <w:bCs/>
        </w:rPr>
      </w:pPr>
    </w:p>
    <w:p w14:paraId="32B43BFC" w14:textId="4C8A5940" w:rsidR="00AB6DB4" w:rsidRPr="00E3766A" w:rsidRDefault="00AB6DB4" w:rsidP="00B05D71">
      <w:pPr>
        <w:autoSpaceDE w:val="0"/>
        <w:autoSpaceDN w:val="0"/>
        <w:adjustRightInd w:val="0"/>
        <w:spacing w:after="120" w:line="264" w:lineRule="auto"/>
        <w:jc w:val="both"/>
        <w:rPr>
          <w:rFonts w:ascii="Times New Roman" w:hAnsi="Times New Roman" w:cs="Times New Roman"/>
        </w:rPr>
      </w:pPr>
      <w:r w:rsidRPr="00E3766A">
        <w:rPr>
          <w:rFonts w:ascii="Times New Roman" w:hAnsi="Times New Roman" w:cs="Times New Roman"/>
        </w:rPr>
        <w:t>Subsemnatul/subsemnata</w:t>
      </w:r>
      <w:r w:rsidR="00F33E5B" w:rsidRPr="00E3766A">
        <w:rPr>
          <w:rFonts w:ascii="Times New Roman" w:hAnsi="Times New Roman" w:cs="Times New Roman"/>
        </w:rPr>
        <w:t>,</w:t>
      </w:r>
      <w:r w:rsidRPr="00E3766A">
        <w:rPr>
          <w:rFonts w:ascii="Times New Roman" w:hAnsi="Times New Roman" w:cs="Times New Roman"/>
        </w:rPr>
        <w:t xml:space="preserve"> </w:t>
      </w:r>
      <w:r w:rsidR="00F33E5B" w:rsidRPr="00E3766A">
        <w:rPr>
          <w:rFonts w:ascii="Times New Roman" w:hAnsi="Times New Roman" w:cs="Times New Roman"/>
        </w:rPr>
        <w:t>……………………….</w:t>
      </w:r>
      <w:r w:rsidRPr="00E3766A">
        <w:rPr>
          <w:rFonts w:ascii="Times New Roman" w:hAnsi="Times New Roman" w:cs="Times New Roman"/>
        </w:rPr>
        <w:t xml:space="preserve">…………………………………......, cu domiciliul ............................................................................................................................................................., posesor al (BI/CI) seria .................... nr...................................., numit/ă în comisia evaluare / comisia de contestații pentru </w:t>
      </w:r>
      <w:r w:rsidR="005E29D7" w:rsidRPr="00E3766A">
        <w:rPr>
          <w:rFonts w:ascii="Times New Roman" w:hAnsi="Times New Roman" w:cs="Times New Roman"/>
          <w:i/>
        </w:rPr>
        <w:t>Competiția de proiecte instituționale de cercetare cu impact în societate</w:t>
      </w:r>
      <w:r w:rsidR="005E29D7" w:rsidRPr="00E3766A">
        <w:rPr>
          <w:rFonts w:ascii="Times New Roman" w:hAnsi="Times New Roman" w:cs="Times New Roman"/>
        </w:rPr>
        <w:t xml:space="preserve">, </w:t>
      </w:r>
      <w:r w:rsidRPr="00E3766A">
        <w:rPr>
          <w:rFonts w:ascii="Times New Roman" w:hAnsi="Times New Roman" w:cs="Times New Roman"/>
        </w:rPr>
        <w:t>declar pe propria răspundere, cunoscând prevederile art. 326 Cod Penal privind falsul în declaraţii, că în cazul în care voi participa la avizare:</w:t>
      </w:r>
    </w:p>
    <w:p w14:paraId="476E0724" w14:textId="77777777" w:rsidR="00AB6DB4" w:rsidRPr="00E3766A" w:rsidRDefault="00AB6DB4" w:rsidP="00B05D71">
      <w:pPr>
        <w:autoSpaceDE w:val="0"/>
        <w:autoSpaceDN w:val="0"/>
        <w:adjustRightInd w:val="0"/>
        <w:spacing w:after="120" w:line="264" w:lineRule="auto"/>
        <w:jc w:val="both"/>
        <w:rPr>
          <w:rFonts w:ascii="Times New Roman" w:hAnsi="Times New Roman" w:cs="Times New Roman"/>
        </w:rPr>
      </w:pPr>
    </w:p>
    <w:p w14:paraId="6314CCB0" w14:textId="77777777" w:rsidR="00AB6DB4" w:rsidRPr="00E3766A" w:rsidRDefault="00AB6DB4" w:rsidP="00B05D71">
      <w:pPr>
        <w:autoSpaceDE w:val="0"/>
        <w:autoSpaceDN w:val="0"/>
        <w:adjustRightInd w:val="0"/>
        <w:spacing w:after="120" w:line="264" w:lineRule="auto"/>
        <w:jc w:val="both"/>
        <w:rPr>
          <w:rFonts w:ascii="Times New Roman" w:hAnsi="Times New Roman" w:cs="Times New Roman"/>
        </w:rPr>
      </w:pPr>
      <w:r w:rsidRPr="00E3766A">
        <w:rPr>
          <w:rFonts w:ascii="Times New Roman" w:hAnsi="Times New Roman" w:cs="Times New Roman"/>
          <w:noProof/>
          <w:lang w:eastAsia="ro-RO"/>
        </w:rPr>
        <mc:AlternateContent>
          <mc:Choice Requires="wps">
            <w:drawing>
              <wp:anchor distT="0" distB="0" distL="114300" distR="114300" simplePos="0" relativeHeight="251659264" behindDoc="0" locked="0" layoutInCell="1" allowOverlap="1" wp14:anchorId="46C80A86" wp14:editId="0348A3EE">
                <wp:simplePos x="0" y="0"/>
                <wp:positionH relativeFrom="column">
                  <wp:posOffset>-92075</wp:posOffset>
                </wp:positionH>
                <wp:positionV relativeFrom="paragraph">
                  <wp:posOffset>201930</wp:posOffset>
                </wp:positionV>
                <wp:extent cx="287020" cy="276225"/>
                <wp:effectExtent l="13970" t="8255" r="133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19ACC168" w14:textId="77777777" w:rsidR="00677879" w:rsidRDefault="00677879" w:rsidP="00AB6DB4">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80A86" id="_x0000_t202" coordsize="21600,21600" o:spt="202" path="m,l,21600r21600,l21600,xe">
                <v:stroke joinstyle="miter"/>
                <v:path gradientshapeok="t" o:connecttype="rect"/>
              </v:shapetype>
              <v:shape id="Text Box 2" o:spid="_x0000_s1026" type="#_x0000_t202" style="position:absolute;left:0;text-align:left;margin-left:-7.25pt;margin-top:15.9pt;width:22.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sIJgIAAE8EAAAOAAAAZHJzL2Uyb0RvYy54bWysVNuO2yAQfa/Uf0C8N3asZLNrxVlts01V&#10;aXuRdvsBBGMbFRgKJHb69R2wN00v6kNVPyBghjMz58x4fTtoRY7CeQmmovNZTokwHGpp2op+ftq9&#10;uqbEB2ZqpsCIip6Ep7ebly/WvS1FAR2oWjiCIMaXva1oF4Its8zzTmjmZ2CFQWMDTrOAR9dmtWM9&#10;omuVFXl+lfXgauuAC+/x9n400k3CbxrBw8em8SIQVVHMLaTVpXUf12yzZmXrmO0kn9Jg/5CFZtJg&#10;0DPUPQuMHJz8DUpL7sBDE2YcdAZNI7lINWA18/yXah47ZkWqBcnx9kyT/3+w/MPxkyOyrmhBiWEa&#10;JXoSQyCvYSBFZKe3vkSnR4tuYcBrVDlV6u0D8C+eGNh2zLTizjnoO8FqzG4eX2YXT0ccH0H2/Xuo&#10;MQw7BEhAQ+N0pA7JIIiOKp3OysRUOF4W16u8QAtHU7G6KoplisDK58fW+fBWgCZxU1GHwidwdnzw&#10;ISbDymeXGMuDkvVOKpUOrt1vlSNHhk2yS9+E/pObMqSv6M0SY/8dIk/fnyC0DNjtSuqKXp+dWBlZ&#10;e2Pq1IuBSTXuMWVlJhojcyOHYdgPkyx7qE9IqIOxq3EKcdOB+0ZJjx1dUf/1wJygRL0zKMrNfLGI&#10;I5AOi+Uq8ukuLftLCzMcoSoaKBm32zCOzcE62XYYaWwDA3coZCMTyVHxMaspb+zaxP00YXEsLs/J&#10;68d/YPMdAAD//wMAUEsDBBQABgAIAAAAIQC8x9A93wAAAAgBAAAPAAAAZHJzL2Rvd25yZXYueG1s&#10;TI/BTsMwEETvSPyDtUhcUOuEtE0JcSqEBKI3KAiubrxNIux1iN00/D3LCY6rfZp5U24mZ8WIQ+g8&#10;KUjnCQik2puOGgVvrw+zNYgQNRltPaGCbwywqc7PSl0Yf6IXHHexERxCodAK2hj7QspQt+h0mPse&#10;iX8HPzgd+RwaaQZ94nBn5XWSrKTTHXFDq3u8b7H+3B2dgvXiafwI2+z5vV4d7E28ysfHr0Gpy4vp&#10;7hZExCn+wfCrz+pQsdPeH8kEYRXM0sWSUQVZyhMYyJIcxF5BvsxAVqX8P6D6AQAA//8DAFBLAQIt&#10;ABQABgAIAAAAIQC2gziS/gAAAOEBAAATAAAAAAAAAAAAAAAAAAAAAABbQ29udGVudF9UeXBlc10u&#10;eG1sUEsBAi0AFAAGAAgAAAAhADj9If/WAAAAlAEAAAsAAAAAAAAAAAAAAAAALwEAAF9yZWxzLy5y&#10;ZWxzUEsBAi0AFAAGAAgAAAAhADpYGwgmAgAATwQAAA4AAAAAAAAAAAAAAAAALgIAAGRycy9lMm9E&#10;b2MueG1sUEsBAi0AFAAGAAgAAAAhALzH0D3fAAAACAEAAA8AAAAAAAAAAAAAAAAAgAQAAGRycy9k&#10;b3ducmV2LnhtbFBLBQYAAAAABAAEAPMAAACMBQAAAAA=&#10;">
                <v:textbox>
                  <w:txbxContent>
                    <w:p w14:paraId="19ACC168" w14:textId="77777777" w:rsidR="00677879" w:rsidRDefault="00677879" w:rsidP="00AB6DB4">
                      <w:r>
                        <w:tab/>
                      </w:r>
                      <w:r>
                        <w:tab/>
                      </w:r>
                      <w:r>
                        <w:tab/>
                      </w:r>
                      <w:r>
                        <w:tab/>
                      </w:r>
                      <w:r>
                        <w:tab/>
                      </w:r>
                      <w:r>
                        <w:tab/>
                      </w:r>
                      <w:r>
                        <w:tab/>
                      </w:r>
                      <w:r>
                        <w:tab/>
                      </w:r>
                    </w:p>
                  </w:txbxContent>
                </v:textbox>
              </v:shape>
            </w:pict>
          </mc:Fallback>
        </mc:AlternateContent>
      </w:r>
    </w:p>
    <w:p w14:paraId="2FFD6942" w14:textId="101344C8" w:rsidR="00AB6DB4" w:rsidRPr="00E3766A" w:rsidRDefault="00AB6DB4" w:rsidP="00B05D71">
      <w:pPr>
        <w:autoSpaceDE w:val="0"/>
        <w:autoSpaceDN w:val="0"/>
        <w:adjustRightInd w:val="0"/>
        <w:spacing w:after="120" w:line="264" w:lineRule="auto"/>
        <w:ind w:left="426"/>
        <w:jc w:val="both"/>
        <w:rPr>
          <w:rFonts w:ascii="Times New Roman" w:hAnsi="Times New Roman" w:cs="Times New Roman"/>
        </w:rPr>
      </w:pPr>
      <w:r w:rsidRPr="00E3766A">
        <w:rPr>
          <w:rFonts w:ascii="Times New Roman" w:hAnsi="Times New Roman" w:cs="Times New Roman"/>
        </w:rPr>
        <w:t xml:space="preserve">mă voi afla în situaţiile de incompatibilitate prevăzute de Legea educației naționale nr. 1/2011, </w:t>
      </w:r>
      <w:r w:rsidRPr="00E3766A">
        <w:rPr>
          <w:rFonts w:ascii="Times New Roman" w:hAnsi="Times New Roman" w:cs="Times New Roman"/>
          <w:lang w:eastAsia="ro-RO"/>
        </w:rPr>
        <w:t xml:space="preserve">Legea nr. 161/2003 privind unele măsuri pentru asigurarea transparenței în exercitarea demnităților publice, a funcțiilor publice și în mediul de afaceri, prevenirea și sancționarea corupției, Legea </w:t>
      </w:r>
      <w:r w:rsidR="009F7616" w:rsidRPr="00E3766A">
        <w:rPr>
          <w:rFonts w:ascii="Times New Roman" w:hAnsi="Times New Roman" w:cs="Times New Roman"/>
          <w:lang w:eastAsia="ro-RO"/>
        </w:rPr>
        <w:br/>
      </w:r>
      <w:r w:rsidRPr="00E3766A">
        <w:rPr>
          <w:rFonts w:ascii="Times New Roman" w:hAnsi="Times New Roman" w:cs="Times New Roman"/>
          <w:lang w:eastAsia="ro-RO"/>
        </w:rPr>
        <w:t>nr.</w:t>
      </w:r>
      <w:r w:rsidR="009F7616" w:rsidRPr="00E3766A">
        <w:rPr>
          <w:rFonts w:ascii="Times New Roman" w:hAnsi="Times New Roman" w:cs="Times New Roman"/>
          <w:lang w:eastAsia="ro-RO"/>
        </w:rPr>
        <w:t xml:space="preserve"> </w:t>
      </w:r>
      <w:r w:rsidRPr="00E3766A">
        <w:rPr>
          <w:rFonts w:ascii="Times New Roman" w:hAnsi="Times New Roman" w:cs="Times New Roman"/>
          <w:lang w:eastAsia="ro-RO"/>
        </w:rPr>
        <w:t>66/1993 privind contractul de management, cu modificările şi completările ulterioare</w:t>
      </w:r>
      <w:r w:rsidRPr="00E3766A">
        <w:rPr>
          <w:rFonts w:ascii="Times New Roman" w:hAnsi="Times New Roman" w:cs="Times New Roman"/>
        </w:rPr>
        <w:t>, astfel: ....................................................................................................</w:t>
      </w:r>
    </w:p>
    <w:p w14:paraId="27BBE358" w14:textId="77777777" w:rsidR="00AB6DB4" w:rsidRPr="00E3766A" w:rsidRDefault="00AB6DB4" w:rsidP="00B05D71">
      <w:pPr>
        <w:autoSpaceDE w:val="0"/>
        <w:autoSpaceDN w:val="0"/>
        <w:adjustRightInd w:val="0"/>
        <w:spacing w:after="120" w:line="264" w:lineRule="auto"/>
        <w:jc w:val="both"/>
        <w:rPr>
          <w:rFonts w:ascii="Times New Roman" w:hAnsi="Times New Roman" w:cs="Times New Roman"/>
        </w:rPr>
      </w:pPr>
      <w:r w:rsidRPr="00E3766A">
        <w:rPr>
          <w:rFonts w:ascii="Times New Roman" w:hAnsi="Times New Roman" w:cs="Times New Roman"/>
          <w:noProof/>
          <w:lang w:eastAsia="ro-RO"/>
        </w:rPr>
        <mc:AlternateContent>
          <mc:Choice Requires="wps">
            <w:drawing>
              <wp:anchor distT="0" distB="0" distL="114300" distR="114300" simplePos="0" relativeHeight="251660288" behindDoc="0" locked="0" layoutInCell="1" allowOverlap="1" wp14:anchorId="14C58E7F" wp14:editId="79F857FB">
                <wp:simplePos x="0" y="0"/>
                <wp:positionH relativeFrom="column">
                  <wp:posOffset>-92075</wp:posOffset>
                </wp:positionH>
                <wp:positionV relativeFrom="paragraph">
                  <wp:posOffset>241300</wp:posOffset>
                </wp:positionV>
                <wp:extent cx="287020" cy="276225"/>
                <wp:effectExtent l="13970" t="8890" r="1333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598A6131" w14:textId="77777777" w:rsidR="00677879" w:rsidRDefault="00677879" w:rsidP="00AB6DB4">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58E7F" id="Text Box 1" o:spid="_x0000_s1027" type="#_x0000_t202" style="position:absolute;left:0;text-align:left;margin-left:-7.25pt;margin-top:19pt;width:22.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asJwIAAFYEAAAOAAAAZHJzL2Uyb0RvYy54bWysVNFu2yAUfZ+0f0C8L3aspEmtOlWXLtOk&#10;rpvU7gMwxjEacBmQ2NnX74LdLNqmPUzzAwLu5XDuORff3A5akaNwXoKp6HyWUyIMh0aafUW/PO/e&#10;rCnxgZmGKTCioifh6e3m9aub3paigA5UIxxBEOPL3la0C8GWWeZ5JzTzM7DCYLAFp1nApdtnjWM9&#10;omuVFXl+lfXgGuuAC+9x934M0k3Cb1vBw6e29SIQVVHkFtLo0ljHMdvcsHLvmO0kn2iwf2ChmTR4&#10;6RnqngVGDk7+BqUld+ChDTMOOoO2lVykGrCaef5LNU8dsyLVguJ4e5bJ/z9Y/nj87Ihs0DtKDNNo&#10;0bMYAnkLA5lHdXrrS0x6spgWBtyOmbFSbx+Af/XEwLZjZi/unIO+E6xBdulkdnF0xPERpO4/QoPX&#10;sEOABDS0TkdAFIMgOrp0OjsTqXDcLNarvMAIx1CxuiqKZeSWsfLlsHU+vBegSZxU1KHxCZwdH3wY&#10;U19SEnlQstlJpdLC7eutcuTIsEl26ZvQ/WWaMqSv6PUS7/47RJ6+P0FoGbDbldQVXZ+TWBlVe2ea&#10;1IuBSTXOsTplsMgoY1Ru1DAM9TD5NblTQ3NCXR2MzY2PEScduO+U9NjYFfXfDswJStQHg95czxeL&#10;+BLSYrFcRVndZaS+jDDDEaqigZJxug3j6zlYJ/cd3jR2g4E79LOVSevIeGQ10cfmTW5NDy2+jst1&#10;yvr5O9j8AAAA//8DAFBLAwQUAAYACAAAACEAZmxhjd8AAAAIAQAADwAAAGRycy9kb3ducmV2Lnht&#10;bEyPy07DMBBF90j8gzVIbFDrhPQRQpwKIYHoDgqCrRtPkwh7HGI3DX/PsILlaI7OvbfcTM6KEYfQ&#10;eVKQzhMQSLU3HTUK3l4fZjmIEDUZbT2hgm8MsKnOz0pdGH+iFxx3sREsoVBoBW2MfSFlqFt0Osx9&#10;j8S/gx+cjnwOjTSDPrHcWXmdJCvpdEec0Ooe71usP3dHpyBfPI0fYZs9v9erg72JV+vx8WtQ6vJi&#10;ursFEXGKfzD81ufqUHGnvT+SCcIqmKWLJaMKspw3MZAlaxB7lqdLkFUp/w+ofgAAAP//AwBQSwEC&#10;LQAUAAYACAAAACEAtoM4kv4AAADhAQAAEwAAAAAAAAAAAAAAAAAAAAAAW0NvbnRlbnRfVHlwZXNd&#10;LnhtbFBLAQItABQABgAIAAAAIQA4/SH/1gAAAJQBAAALAAAAAAAAAAAAAAAAAC8BAABfcmVscy8u&#10;cmVsc1BLAQItABQABgAIAAAAIQDH7HasJwIAAFYEAAAOAAAAAAAAAAAAAAAAAC4CAABkcnMvZTJv&#10;RG9jLnhtbFBLAQItABQABgAIAAAAIQBmbGGN3wAAAAgBAAAPAAAAAAAAAAAAAAAAAIEEAABkcnMv&#10;ZG93bnJldi54bWxQSwUGAAAAAAQABADzAAAAjQUAAAAA&#10;">
                <v:textbox>
                  <w:txbxContent>
                    <w:p w14:paraId="598A6131" w14:textId="77777777" w:rsidR="00677879" w:rsidRDefault="00677879" w:rsidP="00AB6DB4">
                      <w:r>
                        <w:tab/>
                      </w:r>
                      <w:r>
                        <w:tab/>
                      </w:r>
                      <w:r>
                        <w:tab/>
                      </w:r>
                      <w:r>
                        <w:tab/>
                      </w:r>
                      <w:r>
                        <w:tab/>
                      </w:r>
                      <w:r>
                        <w:tab/>
                      </w:r>
                      <w:r>
                        <w:tab/>
                      </w:r>
                      <w:r>
                        <w:tab/>
                      </w:r>
                    </w:p>
                  </w:txbxContent>
                </v:textbox>
              </v:shape>
            </w:pict>
          </mc:Fallback>
        </mc:AlternateContent>
      </w:r>
    </w:p>
    <w:p w14:paraId="6E0D5CB1" w14:textId="325D4C12" w:rsidR="00AB6DB4" w:rsidRPr="00E3766A" w:rsidRDefault="00AB6DB4" w:rsidP="00B05D71">
      <w:pPr>
        <w:autoSpaceDE w:val="0"/>
        <w:autoSpaceDN w:val="0"/>
        <w:adjustRightInd w:val="0"/>
        <w:spacing w:after="120" w:line="264" w:lineRule="auto"/>
        <w:ind w:left="426"/>
        <w:jc w:val="both"/>
        <w:rPr>
          <w:rFonts w:ascii="Times New Roman" w:hAnsi="Times New Roman" w:cs="Times New Roman"/>
        </w:rPr>
      </w:pPr>
      <w:r w:rsidRPr="00E3766A">
        <w:rPr>
          <w:rFonts w:ascii="Times New Roman" w:hAnsi="Times New Roman" w:cs="Times New Roman"/>
        </w:rPr>
        <w:t xml:space="preserve">nu mă voi afla în situaţiile de incompatibilitate prevăzute de Legea educației naționale nr. 1/2011, </w:t>
      </w:r>
      <w:r w:rsidRPr="00E3766A">
        <w:rPr>
          <w:rFonts w:ascii="Times New Roman" w:hAnsi="Times New Roman" w:cs="Times New Roman"/>
          <w:lang w:eastAsia="ro-RO"/>
        </w:rPr>
        <w:t xml:space="preserve">Legea nr. 161/2003 privind unele măsuri pentru asigurarea transparenței în exercitarea demnităților publice, a funcțiilor publice și în mediul de afaceri, prevenirea și sancționarea corupției, Legea </w:t>
      </w:r>
      <w:r w:rsidR="009F7616" w:rsidRPr="00E3766A">
        <w:rPr>
          <w:rFonts w:ascii="Times New Roman" w:hAnsi="Times New Roman" w:cs="Times New Roman"/>
          <w:lang w:eastAsia="ro-RO"/>
        </w:rPr>
        <w:br/>
      </w:r>
      <w:r w:rsidRPr="00E3766A">
        <w:rPr>
          <w:rFonts w:ascii="Times New Roman" w:hAnsi="Times New Roman" w:cs="Times New Roman"/>
          <w:lang w:eastAsia="ro-RO"/>
        </w:rPr>
        <w:t>nr.</w:t>
      </w:r>
      <w:r w:rsidR="009F7616" w:rsidRPr="00E3766A">
        <w:rPr>
          <w:rFonts w:ascii="Times New Roman" w:hAnsi="Times New Roman" w:cs="Times New Roman"/>
          <w:lang w:eastAsia="ro-RO"/>
        </w:rPr>
        <w:t xml:space="preserve"> </w:t>
      </w:r>
      <w:r w:rsidRPr="00E3766A">
        <w:rPr>
          <w:rFonts w:ascii="Times New Roman" w:hAnsi="Times New Roman" w:cs="Times New Roman"/>
          <w:lang w:eastAsia="ro-RO"/>
        </w:rPr>
        <w:t>66/1993 privind contractul de management, cu modificările şi completările ulterioare</w:t>
      </w:r>
      <w:r w:rsidR="00F33E5B" w:rsidRPr="00E3766A">
        <w:rPr>
          <w:rFonts w:ascii="Times New Roman" w:hAnsi="Times New Roman" w:cs="Times New Roman"/>
          <w:lang w:eastAsia="ro-RO"/>
        </w:rPr>
        <w:t>.</w:t>
      </w:r>
    </w:p>
    <w:p w14:paraId="11A9D536" w14:textId="77777777" w:rsidR="00AB6DB4" w:rsidRPr="00E3766A" w:rsidRDefault="00AB6DB4" w:rsidP="00B05D71">
      <w:pPr>
        <w:autoSpaceDE w:val="0"/>
        <w:autoSpaceDN w:val="0"/>
        <w:adjustRightInd w:val="0"/>
        <w:spacing w:after="120" w:line="264" w:lineRule="auto"/>
        <w:jc w:val="both"/>
        <w:rPr>
          <w:rFonts w:ascii="Times New Roman" w:hAnsi="Times New Roman" w:cs="Times New Roman"/>
        </w:rPr>
      </w:pPr>
    </w:p>
    <w:p w14:paraId="3B65231A" w14:textId="77777777" w:rsidR="00AB6DB4" w:rsidRPr="00E3766A" w:rsidRDefault="00AB6DB4" w:rsidP="00B05D71">
      <w:pPr>
        <w:autoSpaceDE w:val="0"/>
        <w:autoSpaceDN w:val="0"/>
        <w:adjustRightInd w:val="0"/>
        <w:spacing w:after="120" w:line="264" w:lineRule="auto"/>
        <w:jc w:val="both"/>
        <w:rPr>
          <w:rFonts w:ascii="Times New Roman" w:hAnsi="Times New Roman" w:cs="Times New Roman"/>
        </w:rPr>
      </w:pPr>
    </w:p>
    <w:p w14:paraId="320075E9" w14:textId="77777777" w:rsidR="00AB6DB4" w:rsidRPr="00E3766A" w:rsidRDefault="00AB6DB4" w:rsidP="00B05D71">
      <w:pPr>
        <w:autoSpaceDE w:val="0"/>
        <w:autoSpaceDN w:val="0"/>
        <w:adjustRightInd w:val="0"/>
        <w:spacing w:after="120" w:line="264" w:lineRule="auto"/>
        <w:jc w:val="both"/>
        <w:rPr>
          <w:rFonts w:ascii="Times New Roman" w:hAnsi="Times New Roman" w:cs="Times New Roman"/>
        </w:rPr>
      </w:pPr>
      <w:r w:rsidRPr="00E3766A">
        <w:rPr>
          <w:rFonts w:ascii="Times New Roman" w:hAnsi="Times New Roman" w:cs="Times New Roman"/>
        </w:rPr>
        <w:t>Data .......................................</w:t>
      </w:r>
    </w:p>
    <w:p w14:paraId="56B840D6" w14:textId="77777777" w:rsidR="00AB6DB4" w:rsidRPr="00E3766A" w:rsidRDefault="00AB6DB4" w:rsidP="00B05D71">
      <w:pPr>
        <w:autoSpaceDE w:val="0"/>
        <w:autoSpaceDN w:val="0"/>
        <w:adjustRightInd w:val="0"/>
        <w:spacing w:after="120" w:line="264" w:lineRule="auto"/>
        <w:jc w:val="both"/>
        <w:rPr>
          <w:rFonts w:ascii="Times New Roman" w:hAnsi="Times New Roman" w:cs="Times New Roman"/>
        </w:rPr>
      </w:pPr>
    </w:p>
    <w:p w14:paraId="759C3FBC" w14:textId="77777777" w:rsidR="00AB6DB4" w:rsidRPr="00E3766A" w:rsidRDefault="00AB6DB4" w:rsidP="00B05D71">
      <w:pPr>
        <w:autoSpaceDE w:val="0"/>
        <w:autoSpaceDN w:val="0"/>
        <w:adjustRightInd w:val="0"/>
        <w:spacing w:after="120" w:line="264" w:lineRule="auto"/>
        <w:jc w:val="both"/>
        <w:rPr>
          <w:rFonts w:ascii="Times New Roman" w:hAnsi="Times New Roman" w:cs="Times New Roman"/>
        </w:rPr>
      </w:pPr>
      <w:r w:rsidRPr="00E3766A">
        <w:rPr>
          <w:rFonts w:ascii="Times New Roman" w:hAnsi="Times New Roman" w:cs="Times New Roman"/>
        </w:rPr>
        <w:t>Semnătura .............................</w:t>
      </w:r>
    </w:p>
    <w:p w14:paraId="06460204" w14:textId="1C689D8C" w:rsidR="00AB6DB4" w:rsidRPr="00E3766A" w:rsidRDefault="00AB6DB4" w:rsidP="00B05D71">
      <w:pPr>
        <w:spacing w:after="120" w:line="264" w:lineRule="auto"/>
        <w:rPr>
          <w:rFonts w:ascii="Times New Roman" w:hAnsi="Times New Roman" w:cs="Times New Roman"/>
        </w:rPr>
      </w:pPr>
    </w:p>
    <w:p w14:paraId="05796C9F" w14:textId="77777777" w:rsidR="00CD4056" w:rsidRPr="00E3766A" w:rsidRDefault="00CD4056" w:rsidP="00B05D71">
      <w:pPr>
        <w:spacing w:after="120" w:line="264" w:lineRule="auto"/>
        <w:rPr>
          <w:rFonts w:ascii="Times New Roman" w:hAnsi="Times New Roman" w:cs="Times New Roman"/>
          <w:b/>
          <w:sz w:val="28"/>
          <w:szCs w:val="28"/>
        </w:rPr>
      </w:pPr>
      <w:r w:rsidRPr="00E3766A">
        <w:rPr>
          <w:rFonts w:ascii="Times New Roman" w:hAnsi="Times New Roman" w:cs="Times New Roman"/>
        </w:rPr>
        <w:br w:type="page"/>
      </w:r>
    </w:p>
    <w:p w14:paraId="5429ACD7" w14:textId="085702DE" w:rsidR="00AB6DB4" w:rsidRPr="00E3766A" w:rsidRDefault="00AB6DB4" w:rsidP="00FF1A2F">
      <w:pPr>
        <w:pStyle w:val="Heading1"/>
        <w:numPr>
          <w:ilvl w:val="0"/>
          <w:numId w:val="0"/>
        </w:numPr>
        <w:spacing w:line="264" w:lineRule="auto"/>
        <w:jc w:val="left"/>
      </w:pPr>
      <w:bookmarkStart w:id="26" w:name="_Toc132973786"/>
      <w:r w:rsidRPr="00E3766A">
        <w:lastRenderedPageBreak/>
        <w:t>A</w:t>
      </w:r>
      <w:r w:rsidR="00A653CF" w:rsidRPr="00E3766A">
        <w:t>nexa</w:t>
      </w:r>
      <w:r w:rsidRPr="00E3766A">
        <w:t xml:space="preserve"> 5 – </w:t>
      </w:r>
      <w:r w:rsidR="002E2496" w:rsidRPr="00E3766A">
        <w:t xml:space="preserve">Declarație de luare la cunoștință asupra </w:t>
      </w:r>
      <w:r w:rsidR="00BE6266" w:rsidRPr="00E3766A">
        <w:t>prelucr</w:t>
      </w:r>
      <w:r w:rsidR="002E2496" w:rsidRPr="00E3766A">
        <w:t>ă</w:t>
      </w:r>
      <w:r w:rsidR="00BE6266" w:rsidRPr="00E3766A">
        <w:t>r</w:t>
      </w:r>
      <w:r w:rsidR="002E2496" w:rsidRPr="00E3766A">
        <w:t>ii</w:t>
      </w:r>
      <w:r w:rsidR="00BE6266" w:rsidRPr="00E3766A">
        <w:t xml:space="preserve"> datelor</w:t>
      </w:r>
      <w:r w:rsidR="00FF1A2F" w:rsidRPr="00E3766A">
        <w:br/>
      </w:r>
      <w:r w:rsidR="00BE6266" w:rsidRPr="00E3766A">
        <w:t>cu caracter personal</w:t>
      </w:r>
      <w:bookmarkEnd w:id="26"/>
    </w:p>
    <w:p w14:paraId="079F9081" w14:textId="77777777" w:rsidR="00DC420C" w:rsidRPr="00E3766A" w:rsidRDefault="00DC420C" w:rsidP="00B05D71">
      <w:pPr>
        <w:spacing w:after="120" w:line="264" w:lineRule="auto"/>
        <w:rPr>
          <w:rFonts w:ascii="Times New Roman" w:hAnsi="Times New Roman" w:cs="Times New Roman"/>
        </w:rPr>
      </w:pPr>
    </w:p>
    <w:p w14:paraId="0A1564D8" w14:textId="73F30596" w:rsidR="00AB6DB4" w:rsidRPr="00E3766A" w:rsidRDefault="002E2496" w:rsidP="00B05D71">
      <w:pPr>
        <w:shd w:val="clear" w:color="auto" w:fill="FFFFFF"/>
        <w:spacing w:after="120" w:line="264" w:lineRule="auto"/>
        <w:jc w:val="center"/>
        <w:rPr>
          <w:rFonts w:ascii="Times New Roman" w:hAnsi="Times New Roman" w:cs="Times New Roman"/>
          <w:b/>
          <w:sz w:val="28"/>
          <w:szCs w:val="28"/>
        </w:rPr>
      </w:pPr>
      <w:r w:rsidRPr="00E3766A">
        <w:rPr>
          <w:rFonts w:ascii="Times New Roman" w:hAnsi="Times New Roman" w:cs="Times New Roman"/>
          <w:b/>
          <w:sz w:val="28"/>
          <w:szCs w:val="28"/>
        </w:rPr>
        <w:t>D</w:t>
      </w:r>
      <w:r w:rsidR="00A653CF" w:rsidRPr="00E3766A">
        <w:rPr>
          <w:rFonts w:ascii="Times New Roman" w:hAnsi="Times New Roman" w:cs="Times New Roman"/>
          <w:b/>
          <w:sz w:val="28"/>
          <w:szCs w:val="28"/>
        </w:rPr>
        <w:t xml:space="preserve">eclarație de luare la cunoștință </w:t>
      </w:r>
      <w:r w:rsidR="00A653CF" w:rsidRPr="00E3766A">
        <w:rPr>
          <w:rFonts w:ascii="Times New Roman" w:hAnsi="Times New Roman" w:cs="Times New Roman"/>
          <w:b/>
          <w:sz w:val="28"/>
          <w:szCs w:val="28"/>
        </w:rPr>
        <w:br/>
        <w:t>privind prelucrarea datelor cu caracter personal</w:t>
      </w:r>
      <w:r w:rsidR="00AB6DB4" w:rsidRPr="00E3766A">
        <w:rPr>
          <w:rFonts w:ascii="Times New Roman" w:hAnsi="Times New Roman" w:cs="Times New Roman"/>
          <w:b/>
          <w:sz w:val="28"/>
          <w:szCs w:val="28"/>
        </w:rPr>
        <w:t xml:space="preserve"> </w:t>
      </w:r>
    </w:p>
    <w:p w14:paraId="71CA5B3A" w14:textId="77777777" w:rsidR="00AB6DB4" w:rsidRPr="00E3766A" w:rsidRDefault="00AB6DB4" w:rsidP="00B05D71">
      <w:pPr>
        <w:spacing w:after="120" w:line="264" w:lineRule="auto"/>
        <w:jc w:val="center"/>
        <w:rPr>
          <w:rFonts w:ascii="Times New Roman" w:hAnsi="Times New Roman" w:cs="Times New Roman"/>
        </w:rPr>
      </w:pPr>
    </w:p>
    <w:p w14:paraId="73A9E25A" w14:textId="3D7309ED" w:rsidR="001E5326" w:rsidRPr="00E3766A" w:rsidRDefault="00AB6DB4" w:rsidP="00B05D71">
      <w:pPr>
        <w:spacing w:after="120" w:line="264" w:lineRule="auto"/>
        <w:jc w:val="both"/>
        <w:rPr>
          <w:rFonts w:ascii="Times New Roman" w:hAnsi="Times New Roman" w:cs="Times New Roman"/>
        </w:rPr>
      </w:pPr>
      <w:r w:rsidRPr="00E3766A">
        <w:rPr>
          <w:rFonts w:ascii="Times New Roman" w:hAnsi="Times New Roman" w:cs="Times New Roman"/>
        </w:rPr>
        <w:t xml:space="preserve">Subsemnatul/subsemnata &lt;prenume, nume&gt;, posesor al </w:t>
      </w:r>
      <w:r w:rsidR="001E5326" w:rsidRPr="00E3766A">
        <w:rPr>
          <w:rFonts w:ascii="Times New Roman" w:hAnsi="Times New Roman" w:cs="Times New Roman"/>
        </w:rPr>
        <w:t>BI/</w:t>
      </w:r>
      <w:r w:rsidRPr="00E3766A">
        <w:rPr>
          <w:rFonts w:ascii="Times New Roman" w:hAnsi="Times New Roman" w:cs="Times New Roman"/>
        </w:rPr>
        <w:t>CI</w:t>
      </w:r>
      <w:r w:rsidR="001E5326" w:rsidRPr="00E3766A">
        <w:rPr>
          <w:rFonts w:ascii="Times New Roman" w:hAnsi="Times New Roman" w:cs="Times New Roman"/>
        </w:rPr>
        <w:t xml:space="preserve"> seria ....</w:t>
      </w:r>
      <w:r w:rsidRPr="00E3766A">
        <w:rPr>
          <w:rFonts w:ascii="Times New Roman" w:hAnsi="Times New Roman" w:cs="Times New Roman"/>
        </w:rPr>
        <w:t>… nr</w:t>
      </w:r>
      <w:r w:rsidR="001E5326" w:rsidRPr="00E3766A">
        <w:rPr>
          <w:rFonts w:ascii="Times New Roman" w:hAnsi="Times New Roman" w:cs="Times New Roman"/>
        </w:rPr>
        <w:t xml:space="preserve">. </w:t>
      </w:r>
      <w:r w:rsidRPr="00E3766A">
        <w:rPr>
          <w:rFonts w:ascii="Times New Roman" w:hAnsi="Times New Roman" w:cs="Times New Roman"/>
        </w:rPr>
        <w:t>…</w:t>
      </w:r>
      <w:r w:rsidR="001E5326" w:rsidRPr="00E3766A">
        <w:rPr>
          <w:rFonts w:ascii="Times New Roman" w:hAnsi="Times New Roman" w:cs="Times New Roman"/>
        </w:rPr>
        <w:t>................................</w:t>
      </w:r>
      <w:r w:rsidRPr="00E3766A">
        <w:rPr>
          <w:rFonts w:ascii="Times New Roman" w:hAnsi="Times New Roman" w:cs="Times New Roman"/>
        </w:rPr>
        <w:t xml:space="preserve">… eliberat de </w:t>
      </w:r>
      <w:r w:rsidR="001E5326" w:rsidRPr="00E3766A">
        <w:rPr>
          <w:rFonts w:ascii="Times New Roman" w:hAnsi="Times New Roman" w:cs="Times New Roman"/>
        </w:rPr>
        <w:t>.............................................</w:t>
      </w:r>
      <w:r w:rsidRPr="00E3766A">
        <w:rPr>
          <w:rFonts w:ascii="Times New Roman" w:hAnsi="Times New Roman" w:cs="Times New Roman"/>
        </w:rPr>
        <w:t xml:space="preserve">…., în calitate de membru al echipei proiectului &lt;titlul proiectului&gt; depus în cadrul </w:t>
      </w:r>
      <w:r w:rsidR="005E29D7" w:rsidRPr="00E3766A">
        <w:rPr>
          <w:rFonts w:ascii="Times New Roman" w:hAnsi="Times New Roman" w:cs="Times New Roman"/>
          <w:i/>
        </w:rPr>
        <w:t>Competiției de proiecte instituționale de cercetare cu impact în societate</w:t>
      </w:r>
      <w:r w:rsidR="005E29D7" w:rsidRPr="00E3766A">
        <w:rPr>
          <w:rFonts w:ascii="Times New Roman" w:hAnsi="Times New Roman" w:cs="Times New Roman"/>
        </w:rPr>
        <w:t xml:space="preserve">, </w:t>
      </w:r>
      <w:r w:rsidR="00F73C83" w:rsidRPr="00E3766A">
        <w:rPr>
          <w:rFonts w:ascii="Times New Roman" w:hAnsi="Times New Roman" w:cs="Times New Roman"/>
        </w:rPr>
        <w:t xml:space="preserve">ediția </w:t>
      </w:r>
      <w:r w:rsidR="001B5A05" w:rsidRPr="00E3766A">
        <w:rPr>
          <w:rFonts w:ascii="Times New Roman" w:hAnsi="Times New Roman" w:cs="Times New Roman"/>
        </w:rPr>
        <w:t>2024</w:t>
      </w:r>
      <w:r w:rsidR="00F73C83" w:rsidRPr="00E3766A">
        <w:rPr>
          <w:rFonts w:ascii="Times New Roman" w:hAnsi="Times New Roman" w:cs="Times New Roman"/>
        </w:rPr>
        <w:t xml:space="preserve">, </w:t>
      </w:r>
      <w:r w:rsidRPr="00E3766A">
        <w:rPr>
          <w:rFonts w:ascii="Times New Roman" w:hAnsi="Times New Roman" w:cs="Times New Roman"/>
        </w:rPr>
        <w:t>pentru tema de cercetare ……………</w:t>
      </w:r>
      <w:r w:rsidR="001E5326" w:rsidRPr="00E3766A">
        <w:rPr>
          <w:rFonts w:ascii="Times New Roman" w:hAnsi="Times New Roman" w:cs="Times New Roman"/>
        </w:rPr>
        <w:t>..........................</w:t>
      </w:r>
      <w:r w:rsidRPr="00E3766A">
        <w:rPr>
          <w:rFonts w:ascii="Times New Roman" w:hAnsi="Times New Roman" w:cs="Times New Roman"/>
        </w:rPr>
        <w:t xml:space="preserve">………………, declar prin prezenta că </w:t>
      </w:r>
      <w:r w:rsidR="002E2496" w:rsidRPr="00E3766A">
        <w:rPr>
          <w:rFonts w:ascii="Times New Roman" w:hAnsi="Times New Roman" w:cs="Times New Roman"/>
        </w:rPr>
        <w:t xml:space="preserve">am luat la cunoștință asupra conținutului pachetului de informații referitoare la </w:t>
      </w:r>
      <w:r w:rsidR="005E29D7" w:rsidRPr="00E3766A">
        <w:rPr>
          <w:rFonts w:ascii="Times New Roman" w:hAnsi="Times New Roman" w:cs="Times New Roman"/>
          <w:i/>
        </w:rPr>
        <w:t>Competiția de proiecte instituționale de cercetare cu impact în societate</w:t>
      </w:r>
      <w:r w:rsidR="001E5326" w:rsidRPr="00E3766A">
        <w:rPr>
          <w:rFonts w:ascii="Times New Roman" w:hAnsi="Times New Roman" w:cs="Times New Roman"/>
        </w:rPr>
        <w:t>.</w:t>
      </w:r>
    </w:p>
    <w:p w14:paraId="1212FB0F" w14:textId="77777777" w:rsidR="001E5326" w:rsidRPr="00E3766A" w:rsidRDefault="001E5326" w:rsidP="00B05D71">
      <w:pPr>
        <w:spacing w:after="120" w:line="264" w:lineRule="auto"/>
        <w:jc w:val="both"/>
        <w:rPr>
          <w:rFonts w:ascii="Times New Roman" w:hAnsi="Times New Roman" w:cs="Times New Roman"/>
        </w:rPr>
      </w:pPr>
      <w:r w:rsidRPr="00E3766A">
        <w:rPr>
          <w:rFonts w:ascii="Times New Roman" w:hAnsi="Times New Roman" w:cs="Times New Roman"/>
        </w:rPr>
        <w:t xml:space="preserve">Totodată declar că am luat la cunoștință și am înțeles prevederile paragrafului </w:t>
      </w:r>
      <w:r w:rsidRPr="00E3766A">
        <w:rPr>
          <w:rFonts w:ascii="Times New Roman" w:hAnsi="Times New Roman" w:cs="Times New Roman"/>
          <w:b/>
        </w:rPr>
        <w:t>10. Prelucrarea datelor cu caracter personal</w:t>
      </w:r>
      <w:r w:rsidRPr="00E3766A">
        <w:rPr>
          <w:rFonts w:ascii="Times New Roman" w:hAnsi="Times New Roman" w:cs="Times New Roman"/>
        </w:rPr>
        <w:t xml:space="preserve"> din cadrul pachetului de informații anterior menționat.</w:t>
      </w:r>
    </w:p>
    <w:p w14:paraId="074D0A54" w14:textId="0D9EA1D4" w:rsidR="001E5326" w:rsidRPr="00E3766A" w:rsidRDefault="001E5326" w:rsidP="00B05D71">
      <w:pPr>
        <w:spacing w:after="120" w:line="264" w:lineRule="auto"/>
        <w:jc w:val="both"/>
        <w:rPr>
          <w:rFonts w:ascii="Times New Roman" w:hAnsi="Times New Roman" w:cs="Times New Roman"/>
        </w:rPr>
      </w:pPr>
      <w:r w:rsidRPr="00E3766A">
        <w:rPr>
          <w:rFonts w:ascii="Times New Roman" w:hAnsi="Times New Roman" w:cs="Times New Roman"/>
        </w:rPr>
        <w:t>Declar, de asemenea, că înțeleg că, în eventualitatea în care subsemnatul</w:t>
      </w:r>
      <w:r w:rsidR="00FF1A2F" w:rsidRPr="00E3766A">
        <w:rPr>
          <w:rFonts w:ascii="Times New Roman" w:hAnsi="Times New Roman" w:cs="Times New Roman"/>
        </w:rPr>
        <w:t>/</w:t>
      </w:r>
      <w:r w:rsidRPr="00E3766A">
        <w:rPr>
          <w:rFonts w:ascii="Times New Roman" w:hAnsi="Times New Roman" w:cs="Times New Roman"/>
        </w:rPr>
        <w:t>subsemnata refuz</w:t>
      </w:r>
      <w:r w:rsidR="009768E2" w:rsidRPr="00E3766A">
        <w:rPr>
          <w:rFonts w:ascii="Times New Roman" w:hAnsi="Times New Roman" w:cs="Times New Roman"/>
        </w:rPr>
        <w:t xml:space="preserve"> la momentul actual</w:t>
      </w:r>
      <w:r w:rsidRPr="00E3766A">
        <w:rPr>
          <w:rFonts w:ascii="Times New Roman" w:hAnsi="Times New Roman" w:cs="Times New Roman"/>
        </w:rPr>
        <w:t xml:space="preserve"> efectuarea prelucrării datelor cu caracter personal ce îmi aparțin, </w:t>
      </w:r>
      <w:r w:rsidR="009768E2" w:rsidRPr="00E3766A">
        <w:rPr>
          <w:rFonts w:ascii="Times New Roman" w:hAnsi="Times New Roman" w:cs="Times New Roman"/>
        </w:rPr>
        <w:t xml:space="preserve">atunci, </w:t>
      </w:r>
      <w:r w:rsidRPr="00E3766A">
        <w:rPr>
          <w:rFonts w:ascii="Times New Roman" w:hAnsi="Times New Roman" w:cs="Times New Roman"/>
        </w:rPr>
        <w:t>pe cale de consecință</w:t>
      </w:r>
      <w:r w:rsidR="009768E2" w:rsidRPr="00E3766A">
        <w:rPr>
          <w:rFonts w:ascii="Times New Roman" w:hAnsi="Times New Roman" w:cs="Times New Roman"/>
        </w:rPr>
        <w:t>,</w:t>
      </w:r>
      <w:r w:rsidRPr="00E3766A">
        <w:rPr>
          <w:rFonts w:ascii="Times New Roman" w:hAnsi="Times New Roman" w:cs="Times New Roman"/>
        </w:rPr>
        <w:t xml:space="preserve"> mă expun riscului de a nu </w:t>
      </w:r>
      <w:r w:rsidR="009768E2" w:rsidRPr="00E3766A">
        <w:rPr>
          <w:rFonts w:ascii="Times New Roman" w:hAnsi="Times New Roman" w:cs="Times New Roman"/>
        </w:rPr>
        <w:t xml:space="preserve">dobândi calitatea de membru al echipei proiectului &lt;titlul proiectului&gt; depus în cadrul </w:t>
      </w:r>
      <w:r w:rsidR="005E29D7" w:rsidRPr="00E3766A">
        <w:rPr>
          <w:rFonts w:ascii="Times New Roman" w:hAnsi="Times New Roman" w:cs="Times New Roman"/>
          <w:i/>
        </w:rPr>
        <w:t>Competiției de proiecte instituționale de cercetare cu impact în societate</w:t>
      </w:r>
      <w:r w:rsidR="00F73C83" w:rsidRPr="00E3766A">
        <w:rPr>
          <w:rFonts w:ascii="Times New Roman" w:hAnsi="Times New Roman" w:cs="Times New Roman"/>
          <w:i/>
        </w:rPr>
        <w:t xml:space="preserve">, </w:t>
      </w:r>
      <w:r w:rsidR="00F73C83" w:rsidRPr="00E3766A">
        <w:rPr>
          <w:rFonts w:ascii="Times New Roman" w:hAnsi="Times New Roman" w:cs="Times New Roman"/>
        </w:rPr>
        <w:t xml:space="preserve">ediția </w:t>
      </w:r>
      <w:r w:rsidR="001B5A05" w:rsidRPr="00E3766A">
        <w:rPr>
          <w:rFonts w:ascii="Times New Roman" w:hAnsi="Times New Roman" w:cs="Times New Roman"/>
        </w:rPr>
        <w:t>2024</w:t>
      </w:r>
      <w:r w:rsidR="00F73C83" w:rsidRPr="00E3766A">
        <w:rPr>
          <w:rFonts w:ascii="Times New Roman" w:hAnsi="Times New Roman" w:cs="Times New Roman"/>
        </w:rPr>
        <w:t>,</w:t>
      </w:r>
      <w:r w:rsidR="009768E2" w:rsidRPr="00E3766A">
        <w:rPr>
          <w:rFonts w:ascii="Times New Roman" w:hAnsi="Times New Roman" w:cs="Times New Roman"/>
        </w:rPr>
        <w:t xml:space="preserve"> pentru tema de cercetare ……………..........................………………</w:t>
      </w:r>
    </w:p>
    <w:p w14:paraId="57CAAF34" w14:textId="023E776A" w:rsidR="009768E2" w:rsidRPr="00E3766A" w:rsidRDefault="009768E2" w:rsidP="00B05D71">
      <w:pPr>
        <w:spacing w:after="120" w:line="264" w:lineRule="auto"/>
        <w:jc w:val="both"/>
        <w:rPr>
          <w:rFonts w:ascii="Times New Roman" w:hAnsi="Times New Roman" w:cs="Times New Roman"/>
        </w:rPr>
      </w:pPr>
      <w:r w:rsidRPr="00E3766A">
        <w:rPr>
          <w:rFonts w:ascii="Times New Roman" w:hAnsi="Times New Roman" w:cs="Times New Roman"/>
        </w:rPr>
        <w:t>Declar totodată că înțeleg că, în eventualitatea în care subsemnatul</w:t>
      </w:r>
      <w:r w:rsidR="00FF1A2F" w:rsidRPr="00E3766A">
        <w:rPr>
          <w:rFonts w:ascii="Times New Roman" w:hAnsi="Times New Roman" w:cs="Times New Roman"/>
        </w:rPr>
        <w:t>/</w:t>
      </w:r>
      <w:r w:rsidRPr="00E3766A">
        <w:rPr>
          <w:rFonts w:ascii="Times New Roman" w:hAnsi="Times New Roman" w:cs="Times New Roman"/>
        </w:rPr>
        <w:t xml:space="preserve">subsemnata procedez la un refuz privind efectuarea prelucrării datelor cu caracter personal ce îmi aparțin, exprimat ulterior dobândirii calității de membru al echipei proiectului &lt;titlul proiectului&gt; depus în cadrul </w:t>
      </w:r>
      <w:r w:rsidR="005E29D7" w:rsidRPr="00E3766A">
        <w:rPr>
          <w:rFonts w:ascii="Times New Roman" w:hAnsi="Times New Roman" w:cs="Times New Roman"/>
          <w:i/>
        </w:rPr>
        <w:t>Competiției de proiecte instituționale de cercetare cu impact în societate</w:t>
      </w:r>
      <w:r w:rsidR="00F73C83" w:rsidRPr="00E3766A">
        <w:rPr>
          <w:rFonts w:ascii="Times New Roman" w:hAnsi="Times New Roman" w:cs="Times New Roman"/>
          <w:i/>
        </w:rPr>
        <w:t xml:space="preserve">, </w:t>
      </w:r>
      <w:r w:rsidR="00F73C83" w:rsidRPr="00E3766A">
        <w:rPr>
          <w:rFonts w:ascii="Times New Roman" w:hAnsi="Times New Roman" w:cs="Times New Roman"/>
        </w:rPr>
        <w:t xml:space="preserve">ediția </w:t>
      </w:r>
      <w:r w:rsidR="001B5A05" w:rsidRPr="00E3766A">
        <w:rPr>
          <w:rFonts w:ascii="Times New Roman" w:hAnsi="Times New Roman" w:cs="Times New Roman"/>
        </w:rPr>
        <w:t>2024</w:t>
      </w:r>
      <w:r w:rsidR="00F73C83" w:rsidRPr="00E3766A">
        <w:rPr>
          <w:rFonts w:ascii="Times New Roman" w:hAnsi="Times New Roman" w:cs="Times New Roman"/>
        </w:rPr>
        <w:t>,</w:t>
      </w:r>
      <w:r w:rsidRPr="00E3766A">
        <w:rPr>
          <w:rFonts w:ascii="Times New Roman" w:hAnsi="Times New Roman" w:cs="Times New Roman"/>
        </w:rPr>
        <w:t xml:space="preserve"> pentru tema de cercetare ……</w:t>
      </w:r>
      <w:r w:rsidR="005E29D7" w:rsidRPr="00E3766A">
        <w:rPr>
          <w:rFonts w:ascii="Times New Roman" w:hAnsi="Times New Roman" w:cs="Times New Roman"/>
        </w:rPr>
        <w:t>.………….</w:t>
      </w:r>
      <w:r w:rsidRPr="00E3766A">
        <w:rPr>
          <w:rFonts w:ascii="Times New Roman" w:hAnsi="Times New Roman" w:cs="Times New Roman"/>
        </w:rPr>
        <w:t>………......</w:t>
      </w:r>
      <w:r w:rsidR="005E29D7" w:rsidRPr="00E3766A">
        <w:rPr>
          <w:rFonts w:ascii="Times New Roman" w:hAnsi="Times New Roman" w:cs="Times New Roman"/>
        </w:rPr>
        <w:t xml:space="preserve"> </w:t>
      </w:r>
      <w:r w:rsidRPr="00E3766A">
        <w:rPr>
          <w:rFonts w:ascii="Times New Roman" w:hAnsi="Times New Roman" w:cs="Times New Roman"/>
        </w:rPr>
        <w:t>....................…</w:t>
      </w:r>
      <w:r w:rsidR="00FF1A2F" w:rsidRPr="00E3766A">
        <w:rPr>
          <w:rFonts w:ascii="Times New Roman" w:hAnsi="Times New Roman" w:cs="Times New Roman"/>
        </w:rPr>
        <w:t>…..</w:t>
      </w:r>
      <w:r w:rsidRPr="00E3766A">
        <w:rPr>
          <w:rFonts w:ascii="Times New Roman" w:hAnsi="Times New Roman" w:cs="Times New Roman"/>
        </w:rPr>
        <w:t>……, atunci, pe cale de consecință, mă expun riscului de a pierde această calitate</w:t>
      </w:r>
      <w:r w:rsidR="00A30CE3" w:rsidRPr="00E3766A">
        <w:rPr>
          <w:rFonts w:ascii="Times New Roman" w:hAnsi="Times New Roman" w:cs="Times New Roman"/>
        </w:rPr>
        <w:t>.</w:t>
      </w:r>
      <w:r w:rsidRPr="00E3766A">
        <w:rPr>
          <w:rFonts w:ascii="Times New Roman" w:hAnsi="Times New Roman" w:cs="Times New Roman"/>
        </w:rPr>
        <w:t xml:space="preserve"> </w:t>
      </w:r>
    </w:p>
    <w:p w14:paraId="1746E344" w14:textId="70BA40FE" w:rsidR="00AB6DB4" w:rsidRPr="00E3766A" w:rsidRDefault="00AB6DB4" w:rsidP="00B05D71">
      <w:pPr>
        <w:spacing w:after="120" w:line="264" w:lineRule="auto"/>
        <w:jc w:val="both"/>
        <w:rPr>
          <w:rFonts w:ascii="Times New Roman" w:hAnsi="Times New Roman" w:cs="Times New Roman"/>
        </w:rPr>
      </w:pPr>
      <w:r w:rsidRPr="00E3766A">
        <w:rPr>
          <w:rFonts w:ascii="Times New Roman" w:hAnsi="Times New Roman" w:cs="Times New Roman"/>
        </w:rPr>
        <w:t>Declar că am luat la cunoștință de drepturile mele conferite de Regulamentul UE 679</w:t>
      </w:r>
      <w:r w:rsidR="00FF1A2F" w:rsidRPr="00E3766A">
        <w:rPr>
          <w:rFonts w:ascii="Times New Roman" w:hAnsi="Times New Roman" w:cs="Times New Roman"/>
        </w:rPr>
        <w:t>/</w:t>
      </w:r>
      <w:r w:rsidRPr="00E3766A">
        <w:rPr>
          <w:rFonts w:ascii="Times New Roman" w:hAnsi="Times New Roman" w:cs="Times New Roman"/>
        </w:rPr>
        <w:t>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w:t>
      </w:r>
      <w:r w:rsidR="009F6B44" w:rsidRPr="00E3766A">
        <w:rPr>
          <w:rFonts w:ascii="Times New Roman" w:hAnsi="Times New Roman" w:cs="Times New Roman"/>
        </w:rPr>
        <w:t xml:space="preserve">u prevederile legale în vigoare, dreptul de </w:t>
      </w:r>
      <w:r w:rsidR="005E6E10" w:rsidRPr="00E3766A">
        <w:rPr>
          <w:rFonts w:ascii="Times New Roman" w:hAnsi="Times New Roman" w:cs="Times New Roman"/>
        </w:rPr>
        <w:t>adresare către Autoritatea Națională de Supraveghere a Prelucrării Datelor cu Caracter Personal și/sau către instanțele de judecată competente.</w:t>
      </w:r>
    </w:p>
    <w:p w14:paraId="537B6E5D" w14:textId="36ECCC92" w:rsidR="00AB6DB4" w:rsidRPr="00E3766A" w:rsidRDefault="00AB6DB4" w:rsidP="00B05D71">
      <w:pPr>
        <w:spacing w:after="120" w:line="264" w:lineRule="auto"/>
        <w:jc w:val="both"/>
        <w:rPr>
          <w:rFonts w:ascii="Times New Roman" w:hAnsi="Times New Roman" w:cs="Times New Roman"/>
        </w:rPr>
      </w:pPr>
      <w:r w:rsidRPr="00E3766A">
        <w:rPr>
          <w:rFonts w:ascii="Times New Roman" w:hAnsi="Times New Roman" w:cs="Times New Roman"/>
        </w:rPr>
        <w:t>Modalitatea prin care solicit să fiu contactat în scopul furnizării de informații</w:t>
      </w:r>
      <w:r w:rsidR="00E36CB3" w:rsidRPr="00E3766A">
        <w:rPr>
          <w:rFonts w:ascii="Times New Roman" w:hAnsi="Times New Roman" w:cs="Times New Roman"/>
        </w:rPr>
        <w:t xml:space="preserve"> este adresa de e</w:t>
      </w:r>
      <w:r w:rsidR="00892A7D" w:rsidRPr="00E3766A">
        <w:rPr>
          <w:rFonts w:ascii="Times New Roman" w:hAnsi="Times New Roman" w:cs="Times New Roman"/>
        </w:rPr>
        <w:t>-</w:t>
      </w:r>
      <w:r w:rsidR="00E36CB3" w:rsidRPr="00E3766A">
        <w:rPr>
          <w:rFonts w:ascii="Times New Roman" w:hAnsi="Times New Roman" w:cs="Times New Roman"/>
        </w:rPr>
        <w:t>mail …………………...................</w:t>
      </w:r>
    </w:p>
    <w:p w14:paraId="2B11B798" w14:textId="76AC58FC" w:rsidR="00AB6DB4" w:rsidRPr="00E3766A" w:rsidRDefault="00AB6DB4" w:rsidP="00B05D71">
      <w:pPr>
        <w:spacing w:after="120" w:line="264" w:lineRule="auto"/>
        <w:jc w:val="both"/>
        <w:rPr>
          <w:rFonts w:ascii="Times New Roman" w:hAnsi="Times New Roman" w:cs="Times New Roman"/>
        </w:rPr>
      </w:pPr>
      <w:r w:rsidRPr="00E3766A">
        <w:rPr>
          <w:rFonts w:ascii="Times New Roman" w:hAnsi="Times New Roman" w:cs="Times New Roman"/>
        </w:rPr>
        <w:t xml:space="preserve">Declar că am înțeles </w:t>
      </w:r>
      <w:r w:rsidR="009F6B44" w:rsidRPr="00E3766A">
        <w:rPr>
          <w:rFonts w:ascii="Times New Roman" w:hAnsi="Times New Roman" w:cs="Times New Roman"/>
        </w:rPr>
        <w:t>pe deplin conținutul prezentului document</w:t>
      </w:r>
      <w:r w:rsidRPr="00E3766A">
        <w:rPr>
          <w:rFonts w:ascii="Times New Roman" w:hAnsi="Times New Roman" w:cs="Times New Roman"/>
        </w:rPr>
        <w:t xml:space="preserve">. </w:t>
      </w:r>
    </w:p>
    <w:p w14:paraId="2AD9ABF0" w14:textId="77777777" w:rsidR="00AB6DB4" w:rsidRPr="00E3766A" w:rsidRDefault="00AB6DB4" w:rsidP="00B05D71">
      <w:pPr>
        <w:spacing w:after="120" w:line="264" w:lineRule="auto"/>
        <w:ind w:left="426"/>
        <w:jc w:val="both"/>
        <w:rPr>
          <w:rFonts w:ascii="Times New Roman" w:hAnsi="Times New Roman" w:cs="Times New Roman"/>
        </w:rPr>
      </w:pPr>
    </w:p>
    <w:p w14:paraId="7BA5EB3A" w14:textId="77777777" w:rsidR="00AB6DB4" w:rsidRPr="00E3766A" w:rsidRDefault="00AB6DB4" w:rsidP="00B05D71">
      <w:pPr>
        <w:spacing w:after="120" w:line="264" w:lineRule="auto"/>
        <w:jc w:val="both"/>
        <w:rPr>
          <w:rFonts w:ascii="Times New Roman" w:hAnsi="Times New Roman" w:cs="Times New Roman"/>
          <w:b/>
        </w:rPr>
      </w:pPr>
      <w:r w:rsidRPr="00E3766A">
        <w:rPr>
          <w:rFonts w:ascii="Times New Roman" w:hAnsi="Times New Roman" w:cs="Times New Roman"/>
          <w:b/>
        </w:rPr>
        <w:t>Membrul echipei de management (detaliere rol)</w:t>
      </w:r>
    </w:p>
    <w:p w14:paraId="273E167E" w14:textId="77777777" w:rsidR="00AB6DB4" w:rsidRPr="00E3766A" w:rsidRDefault="00AB6DB4" w:rsidP="00B05D71">
      <w:pPr>
        <w:spacing w:after="120" w:line="264" w:lineRule="auto"/>
        <w:jc w:val="both"/>
        <w:rPr>
          <w:rFonts w:ascii="Times New Roman" w:hAnsi="Times New Roman" w:cs="Times New Roman"/>
        </w:rPr>
      </w:pPr>
      <w:r w:rsidRPr="00E3766A">
        <w:rPr>
          <w:rFonts w:ascii="Times New Roman" w:hAnsi="Times New Roman" w:cs="Times New Roman"/>
        </w:rPr>
        <w:t>Nume și prenume (litere mari de tipar) ……………………</w:t>
      </w:r>
      <w:r w:rsidRPr="00E3766A">
        <w:rPr>
          <w:rFonts w:ascii="Times New Roman" w:hAnsi="Times New Roman" w:cs="Times New Roman"/>
        </w:rPr>
        <w:tab/>
      </w:r>
    </w:p>
    <w:p w14:paraId="13F1B485" w14:textId="77777777" w:rsidR="00AB6DB4" w:rsidRPr="00E3766A" w:rsidRDefault="00AB6DB4" w:rsidP="00B05D71">
      <w:pPr>
        <w:spacing w:after="120" w:line="264" w:lineRule="auto"/>
        <w:jc w:val="both"/>
        <w:rPr>
          <w:rFonts w:ascii="Times New Roman" w:hAnsi="Times New Roman" w:cs="Times New Roman"/>
        </w:rPr>
      </w:pPr>
      <w:r w:rsidRPr="00E3766A">
        <w:rPr>
          <w:rFonts w:ascii="Times New Roman" w:hAnsi="Times New Roman" w:cs="Times New Roman"/>
        </w:rPr>
        <w:t>Data:…………………..</w:t>
      </w:r>
      <w:r w:rsidRPr="00E3766A">
        <w:rPr>
          <w:rFonts w:ascii="Times New Roman" w:hAnsi="Times New Roman" w:cs="Times New Roman"/>
        </w:rPr>
        <w:tab/>
      </w:r>
    </w:p>
    <w:p w14:paraId="2C031F14" w14:textId="1C75DC8E" w:rsidR="00371607" w:rsidRPr="007C4092" w:rsidRDefault="00AB6DB4" w:rsidP="00B05D71">
      <w:pPr>
        <w:spacing w:after="120" w:line="264" w:lineRule="auto"/>
        <w:jc w:val="both"/>
        <w:rPr>
          <w:rFonts w:ascii="Times New Roman" w:hAnsi="Times New Roman" w:cs="Times New Roman"/>
        </w:rPr>
      </w:pPr>
      <w:r w:rsidRPr="00E3766A">
        <w:rPr>
          <w:rFonts w:ascii="Times New Roman" w:hAnsi="Times New Roman" w:cs="Times New Roman"/>
        </w:rPr>
        <w:t>Semnătura ……………….</w:t>
      </w:r>
    </w:p>
    <w:sectPr w:rsidR="00371607" w:rsidRPr="007C4092" w:rsidSect="00C47455">
      <w:footerReference w:type="even" r:id="rId8"/>
      <w:footerReference w:type="default" r:id="rId9"/>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5A4C4" w14:textId="77777777" w:rsidR="00D72AE9" w:rsidRDefault="00D72AE9" w:rsidP="003E67CD">
      <w:pPr>
        <w:spacing w:after="0" w:line="240" w:lineRule="auto"/>
      </w:pPr>
      <w:r>
        <w:separator/>
      </w:r>
    </w:p>
  </w:endnote>
  <w:endnote w:type="continuationSeparator" w:id="0">
    <w:p w14:paraId="0740B47F" w14:textId="77777777" w:rsidR="00D72AE9" w:rsidRDefault="00D72AE9" w:rsidP="003E6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350144036"/>
      <w:docPartObj>
        <w:docPartGallery w:val="Page Numbers (Bottom of Page)"/>
        <w:docPartUnique/>
      </w:docPartObj>
    </w:sdtPr>
    <w:sdtEndPr>
      <w:rPr>
        <w:noProof/>
      </w:rPr>
    </w:sdtEndPr>
    <w:sdtContent>
      <w:p w14:paraId="29305C7F" w14:textId="5385464C" w:rsidR="00677879" w:rsidRPr="00A653CF" w:rsidRDefault="00677879" w:rsidP="00A653CF">
        <w:pPr>
          <w:pStyle w:val="Footer"/>
          <w:jc w:val="center"/>
          <w:rPr>
            <w:rFonts w:ascii="Times New Roman" w:hAnsi="Times New Roman" w:cs="Times New Roman"/>
            <w:sz w:val="20"/>
            <w:szCs w:val="20"/>
          </w:rPr>
        </w:pPr>
        <w:r w:rsidRPr="00A653CF">
          <w:rPr>
            <w:rFonts w:ascii="Times New Roman" w:hAnsi="Times New Roman" w:cs="Times New Roman"/>
            <w:sz w:val="20"/>
            <w:szCs w:val="20"/>
          </w:rPr>
          <w:fldChar w:fldCharType="begin"/>
        </w:r>
        <w:r w:rsidRPr="00A653CF">
          <w:rPr>
            <w:rFonts w:ascii="Times New Roman" w:hAnsi="Times New Roman" w:cs="Times New Roman"/>
            <w:sz w:val="20"/>
            <w:szCs w:val="20"/>
          </w:rPr>
          <w:instrText xml:space="preserve"> PAGE   \* MERGEFORMAT </w:instrText>
        </w:r>
        <w:r w:rsidRPr="00A653CF">
          <w:rPr>
            <w:rFonts w:ascii="Times New Roman" w:hAnsi="Times New Roman" w:cs="Times New Roman"/>
            <w:sz w:val="20"/>
            <w:szCs w:val="20"/>
          </w:rPr>
          <w:fldChar w:fldCharType="separate"/>
        </w:r>
        <w:r>
          <w:rPr>
            <w:rFonts w:ascii="Times New Roman" w:hAnsi="Times New Roman" w:cs="Times New Roman"/>
            <w:noProof/>
            <w:sz w:val="20"/>
            <w:szCs w:val="20"/>
          </w:rPr>
          <w:t>14</w:t>
        </w:r>
        <w:r w:rsidRPr="00A653CF">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302390508"/>
      <w:docPartObj>
        <w:docPartGallery w:val="Page Numbers (Bottom of Page)"/>
        <w:docPartUnique/>
      </w:docPartObj>
    </w:sdtPr>
    <w:sdtEndPr>
      <w:rPr>
        <w:noProof/>
      </w:rPr>
    </w:sdtEndPr>
    <w:sdtContent>
      <w:p w14:paraId="5F424ACD" w14:textId="13982E70" w:rsidR="00677879" w:rsidRPr="00A653CF" w:rsidRDefault="00677879" w:rsidP="00A653CF">
        <w:pPr>
          <w:pStyle w:val="Footer"/>
          <w:jc w:val="center"/>
          <w:rPr>
            <w:rFonts w:ascii="Times New Roman" w:hAnsi="Times New Roman" w:cs="Times New Roman"/>
            <w:sz w:val="20"/>
            <w:szCs w:val="20"/>
          </w:rPr>
        </w:pPr>
        <w:r w:rsidRPr="00A653CF">
          <w:rPr>
            <w:rFonts w:ascii="Times New Roman" w:hAnsi="Times New Roman" w:cs="Times New Roman"/>
            <w:sz w:val="20"/>
            <w:szCs w:val="20"/>
          </w:rPr>
          <w:fldChar w:fldCharType="begin"/>
        </w:r>
        <w:r w:rsidRPr="00A653CF">
          <w:rPr>
            <w:rFonts w:ascii="Times New Roman" w:hAnsi="Times New Roman" w:cs="Times New Roman"/>
            <w:sz w:val="20"/>
            <w:szCs w:val="20"/>
          </w:rPr>
          <w:instrText xml:space="preserve"> PAGE   \* MERGEFORMAT </w:instrText>
        </w:r>
        <w:r w:rsidRPr="00A653CF">
          <w:rPr>
            <w:rFonts w:ascii="Times New Roman" w:hAnsi="Times New Roman" w:cs="Times New Roman"/>
            <w:sz w:val="20"/>
            <w:szCs w:val="20"/>
          </w:rPr>
          <w:fldChar w:fldCharType="separate"/>
        </w:r>
        <w:r>
          <w:rPr>
            <w:rFonts w:ascii="Times New Roman" w:hAnsi="Times New Roman" w:cs="Times New Roman"/>
            <w:noProof/>
            <w:sz w:val="20"/>
            <w:szCs w:val="20"/>
          </w:rPr>
          <w:t>13</w:t>
        </w:r>
        <w:r w:rsidRPr="00A653CF">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750BA" w14:textId="77777777" w:rsidR="00D72AE9" w:rsidRDefault="00D72AE9" w:rsidP="003E67CD">
      <w:pPr>
        <w:spacing w:after="0" w:line="240" w:lineRule="auto"/>
      </w:pPr>
      <w:r>
        <w:separator/>
      </w:r>
    </w:p>
  </w:footnote>
  <w:footnote w:type="continuationSeparator" w:id="0">
    <w:p w14:paraId="5EF1106B" w14:textId="77777777" w:rsidR="00D72AE9" w:rsidRDefault="00D72AE9" w:rsidP="003E67CD">
      <w:pPr>
        <w:spacing w:after="0" w:line="240" w:lineRule="auto"/>
      </w:pPr>
      <w:r>
        <w:continuationSeparator/>
      </w:r>
    </w:p>
  </w:footnote>
  <w:footnote w:id="1">
    <w:p w14:paraId="61349777" w14:textId="660935C1" w:rsidR="00CE5F5E" w:rsidRPr="00CE5F5E" w:rsidRDefault="00CE5F5E" w:rsidP="00CE5F5E">
      <w:pPr>
        <w:pStyle w:val="ListParagraph"/>
        <w:numPr>
          <w:ilvl w:val="0"/>
          <w:numId w:val="30"/>
        </w:numPr>
        <w:spacing w:after="120" w:line="264" w:lineRule="auto"/>
        <w:contextualSpacing w:val="0"/>
        <w:jc w:val="both"/>
        <w:rPr>
          <w:rFonts w:ascii="Times New Roman" w:hAnsi="Times New Roman" w:cs="Times New Roman"/>
          <w:sz w:val="24"/>
          <w:szCs w:val="24"/>
        </w:rPr>
      </w:pPr>
      <w:r w:rsidRPr="00CE5F5E">
        <w:rPr>
          <w:rStyle w:val="FootnoteReference"/>
        </w:rPr>
        <w:footnoteRef/>
      </w:r>
      <w:r w:rsidRPr="00CE5F5E">
        <w:t xml:space="preserve"> Pentru Facultatea de Drept, condiția se consideră îndeplinită cu</w:t>
      </w:r>
      <w:r w:rsidRPr="00CE5F5E">
        <w:rPr>
          <w:rFonts w:ascii="Times New Roman" w:hAnsi="Times New Roman" w:cs="Times New Roman"/>
          <w:sz w:val="24"/>
          <w:szCs w:val="24"/>
        </w:rPr>
        <w:t xml:space="preserve"> 4 articole / studii care prezintă contribuții in extenso, publicate în reviste științifice de prestigiu în domeniul științelor juridice, într-o limbă de largă circulație internațională, indexat în baze de date internaționale recunoscute.</w:t>
      </w:r>
    </w:p>
    <w:p w14:paraId="6D56D8B0" w14:textId="39A3A3D8" w:rsidR="00CE5F5E" w:rsidRDefault="00CE5F5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C18"/>
    <w:multiLevelType w:val="multilevel"/>
    <w:tmpl w:val="BBA435BE"/>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015B41"/>
    <w:multiLevelType w:val="hybridMultilevel"/>
    <w:tmpl w:val="AAEA58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985711"/>
    <w:multiLevelType w:val="hybridMultilevel"/>
    <w:tmpl w:val="1B4A24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5202FF3"/>
    <w:multiLevelType w:val="hybridMultilevel"/>
    <w:tmpl w:val="285A8B96"/>
    <w:lvl w:ilvl="0" w:tplc="AACA9680">
      <w:start w:val="9"/>
      <w:numFmt w:val="bullet"/>
      <w:lvlText w:val="-"/>
      <w:lvlJc w:val="left"/>
      <w:pPr>
        <w:ind w:left="420" w:hanging="360"/>
      </w:pPr>
      <w:rPr>
        <w:rFonts w:ascii="Times New Roman" w:eastAsiaTheme="minorHAnsi" w:hAnsi="Times New Roman" w:cs="Times New Roman" w:hint="default"/>
        <w:sz w:val="24"/>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 w15:restartNumberingAfterBreak="0">
    <w:nsid w:val="16951822"/>
    <w:multiLevelType w:val="hybridMultilevel"/>
    <w:tmpl w:val="1200023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1D89578D"/>
    <w:multiLevelType w:val="multilevel"/>
    <w:tmpl w:val="214477A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567CF3"/>
    <w:multiLevelType w:val="hybridMultilevel"/>
    <w:tmpl w:val="AE683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112578F"/>
    <w:multiLevelType w:val="multilevel"/>
    <w:tmpl w:val="C1068C9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963510"/>
    <w:multiLevelType w:val="multilevel"/>
    <w:tmpl w:val="BBA435BE"/>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F166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B411FE"/>
    <w:multiLevelType w:val="hybridMultilevel"/>
    <w:tmpl w:val="FC329914"/>
    <w:lvl w:ilvl="0" w:tplc="0418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32EF3A2E"/>
    <w:multiLevelType w:val="hybridMultilevel"/>
    <w:tmpl w:val="C4D4775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E3A7772"/>
    <w:multiLevelType w:val="hybridMultilevel"/>
    <w:tmpl w:val="50E6D9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0B55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3A0070"/>
    <w:multiLevelType w:val="hybridMultilevel"/>
    <w:tmpl w:val="1C345BDE"/>
    <w:lvl w:ilvl="0" w:tplc="E28CB5DA">
      <w:start w:val="1"/>
      <w:numFmt w:val="lowerLetter"/>
      <w:lvlText w:val="%1."/>
      <w:lvlJc w:val="left"/>
      <w:pPr>
        <w:ind w:left="720" w:hanging="360"/>
      </w:pPr>
      <w:rPr>
        <w:rFonts w:ascii="Times New Roman" w:eastAsiaTheme="minorHAnsi"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4CD2F3C"/>
    <w:multiLevelType w:val="hybridMultilevel"/>
    <w:tmpl w:val="5556145A"/>
    <w:lvl w:ilvl="0" w:tplc="3AF4124C">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9BF69B4"/>
    <w:multiLevelType w:val="multilevel"/>
    <w:tmpl w:val="BBA435BE"/>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C9120A"/>
    <w:multiLevelType w:val="multilevel"/>
    <w:tmpl w:val="F9E2EBA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834D2B"/>
    <w:multiLevelType w:val="hybridMultilevel"/>
    <w:tmpl w:val="54B2C5EA"/>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4F5D77C7"/>
    <w:multiLevelType w:val="hybridMultilevel"/>
    <w:tmpl w:val="BACEF6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283406E"/>
    <w:multiLevelType w:val="hybridMultilevel"/>
    <w:tmpl w:val="012C56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47602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BE4F04"/>
    <w:multiLevelType w:val="hybridMultilevel"/>
    <w:tmpl w:val="327AEE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7FD58FA"/>
    <w:multiLevelType w:val="hybridMultilevel"/>
    <w:tmpl w:val="EB32A2B8"/>
    <w:lvl w:ilvl="0" w:tplc="6B10E550">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46411D3"/>
    <w:multiLevelType w:val="hybridMultilevel"/>
    <w:tmpl w:val="22C8D15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813613F"/>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CC349A"/>
    <w:multiLevelType w:val="hybridMultilevel"/>
    <w:tmpl w:val="57E43F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77E6AC2"/>
    <w:multiLevelType w:val="hybridMultilevel"/>
    <w:tmpl w:val="9DB6C0AA"/>
    <w:lvl w:ilvl="0" w:tplc="37A87128">
      <w:start w:val="1"/>
      <w:numFmt w:val="decimal"/>
      <w:pStyle w:val="Heading1"/>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7E31D39"/>
    <w:multiLevelType w:val="multilevel"/>
    <w:tmpl w:val="A64893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9AE5C6F"/>
    <w:multiLevelType w:val="hybridMultilevel"/>
    <w:tmpl w:val="B17C869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AF444B4"/>
    <w:multiLevelType w:val="hybridMultilevel"/>
    <w:tmpl w:val="D11472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E566EC5"/>
    <w:multiLevelType w:val="hybridMultilevel"/>
    <w:tmpl w:val="07B63DDE"/>
    <w:lvl w:ilvl="0" w:tplc="C11867C0">
      <w:start w:val="1"/>
      <w:numFmt w:val="decimal"/>
      <w:lvlText w:val="(%1)"/>
      <w:lvlJc w:val="left"/>
      <w:pPr>
        <w:ind w:left="360" w:hanging="360"/>
      </w:pPr>
      <w:rPr>
        <w:rFonts w:hint="default"/>
        <w:b w:val="0"/>
        <w:sz w:val="24"/>
        <w:szCs w:val="24"/>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7FE2475A"/>
    <w:multiLevelType w:val="hybridMultilevel"/>
    <w:tmpl w:val="33386D3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647661693">
    <w:abstractNumId w:val="27"/>
  </w:num>
  <w:num w:numId="2" w16cid:durableId="2107185302">
    <w:abstractNumId w:val="32"/>
  </w:num>
  <w:num w:numId="3" w16cid:durableId="568883745">
    <w:abstractNumId w:val="4"/>
  </w:num>
  <w:num w:numId="4" w16cid:durableId="396365761">
    <w:abstractNumId w:val="22"/>
  </w:num>
  <w:num w:numId="5" w16cid:durableId="1174611095">
    <w:abstractNumId w:val="19"/>
  </w:num>
  <w:num w:numId="6" w16cid:durableId="1726562334">
    <w:abstractNumId w:val="21"/>
  </w:num>
  <w:num w:numId="7" w16cid:durableId="1105152000">
    <w:abstractNumId w:val="11"/>
  </w:num>
  <w:num w:numId="8" w16cid:durableId="706413444">
    <w:abstractNumId w:val="9"/>
  </w:num>
  <w:num w:numId="9" w16cid:durableId="909736022">
    <w:abstractNumId w:val="25"/>
  </w:num>
  <w:num w:numId="10" w16cid:durableId="985668064">
    <w:abstractNumId w:val="13"/>
  </w:num>
  <w:num w:numId="11" w16cid:durableId="1824738253">
    <w:abstractNumId w:val="16"/>
  </w:num>
  <w:num w:numId="12" w16cid:durableId="799805281">
    <w:abstractNumId w:val="29"/>
  </w:num>
  <w:num w:numId="13" w16cid:durableId="1416778264">
    <w:abstractNumId w:val="6"/>
  </w:num>
  <w:num w:numId="14" w16cid:durableId="1042100154">
    <w:abstractNumId w:val="24"/>
  </w:num>
  <w:num w:numId="15" w16cid:durableId="1506632646">
    <w:abstractNumId w:val="18"/>
  </w:num>
  <w:num w:numId="16" w16cid:durableId="1318414502">
    <w:abstractNumId w:val="0"/>
  </w:num>
  <w:num w:numId="17" w16cid:durableId="371082351">
    <w:abstractNumId w:val="8"/>
  </w:num>
  <w:num w:numId="18" w16cid:durableId="422845302">
    <w:abstractNumId w:val="5"/>
  </w:num>
  <w:num w:numId="19" w16cid:durableId="1584608653">
    <w:abstractNumId w:val="7"/>
  </w:num>
  <w:num w:numId="20" w16cid:durableId="1914660794">
    <w:abstractNumId w:val="17"/>
  </w:num>
  <w:num w:numId="21" w16cid:durableId="1498570673">
    <w:abstractNumId w:val="12"/>
  </w:num>
  <w:num w:numId="22" w16cid:durableId="215362581">
    <w:abstractNumId w:val="26"/>
  </w:num>
  <w:num w:numId="23" w16cid:durableId="1495536366">
    <w:abstractNumId w:val="30"/>
  </w:num>
  <w:num w:numId="24" w16cid:durableId="169760809">
    <w:abstractNumId w:val="15"/>
  </w:num>
  <w:num w:numId="25" w16cid:durableId="473303248">
    <w:abstractNumId w:val="2"/>
  </w:num>
  <w:num w:numId="26" w16cid:durableId="1833065130">
    <w:abstractNumId w:val="28"/>
  </w:num>
  <w:num w:numId="27" w16cid:durableId="1404254926">
    <w:abstractNumId w:val="27"/>
  </w:num>
  <w:num w:numId="28" w16cid:durableId="1281498285">
    <w:abstractNumId w:val="31"/>
  </w:num>
  <w:num w:numId="29" w16cid:durableId="2142918201">
    <w:abstractNumId w:val="10"/>
  </w:num>
  <w:num w:numId="30" w16cid:durableId="877469867">
    <w:abstractNumId w:val="23"/>
  </w:num>
  <w:num w:numId="31" w16cid:durableId="29841242">
    <w:abstractNumId w:val="1"/>
  </w:num>
  <w:num w:numId="32" w16cid:durableId="467433552">
    <w:abstractNumId w:val="20"/>
  </w:num>
  <w:num w:numId="33" w16cid:durableId="2046372089">
    <w:abstractNumId w:val="14"/>
  </w:num>
  <w:num w:numId="34" w16cid:durableId="368528666">
    <w:abstractNumId w:val="27"/>
  </w:num>
  <w:num w:numId="35" w16cid:durableId="57285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F4D"/>
    <w:rsid w:val="000273FE"/>
    <w:rsid w:val="0002787E"/>
    <w:rsid w:val="00030BA7"/>
    <w:rsid w:val="00032624"/>
    <w:rsid w:val="00041987"/>
    <w:rsid w:val="00046889"/>
    <w:rsid w:val="00052BBD"/>
    <w:rsid w:val="0005472A"/>
    <w:rsid w:val="00061E60"/>
    <w:rsid w:val="00064C3A"/>
    <w:rsid w:val="00064D8C"/>
    <w:rsid w:val="000707C7"/>
    <w:rsid w:val="0007379E"/>
    <w:rsid w:val="00073928"/>
    <w:rsid w:val="000A07C8"/>
    <w:rsid w:val="000B3F55"/>
    <w:rsid w:val="000B6286"/>
    <w:rsid w:val="000C0F53"/>
    <w:rsid w:val="000D1229"/>
    <w:rsid w:val="000D373E"/>
    <w:rsid w:val="000E2908"/>
    <w:rsid w:val="000E3168"/>
    <w:rsid w:val="000E77DA"/>
    <w:rsid w:val="000F4282"/>
    <w:rsid w:val="000F4725"/>
    <w:rsid w:val="001003E0"/>
    <w:rsid w:val="00111F98"/>
    <w:rsid w:val="00112250"/>
    <w:rsid w:val="0012750B"/>
    <w:rsid w:val="00134902"/>
    <w:rsid w:val="00135070"/>
    <w:rsid w:val="0013721A"/>
    <w:rsid w:val="00137E0A"/>
    <w:rsid w:val="00145923"/>
    <w:rsid w:val="001504CD"/>
    <w:rsid w:val="0016706D"/>
    <w:rsid w:val="00167A9E"/>
    <w:rsid w:val="00177AE5"/>
    <w:rsid w:val="00181F42"/>
    <w:rsid w:val="00183A14"/>
    <w:rsid w:val="00185197"/>
    <w:rsid w:val="00186582"/>
    <w:rsid w:val="001935AA"/>
    <w:rsid w:val="0019622E"/>
    <w:rsid w:val="001A510E"/>
    <w:rsid w:val="001B4388"/>
    <w:rsid w:val="001B5A05"/>
    <w:rsid w:val="001C20FA"/>
    <w:rsid w:val="001E26F6"/>
    <w:rsid w:val="001E5326"/>
    <w:rsid w:val="001F1500"/>
    <w:rsid w:val="001F18FA"/>
    <w:rsid w:val="001F2AC6"/>
    <w:rsid w:val="001F2F09"/>
    <w:rsid w:val="001F6413"/>
    <w:rsid w:val="0020426F"/>
    <w:rsid w:val="00207845"/>
    <w:rsid w:val="002105F7"/>
    <w:rsid w:val="002150D1"/>
    <w:rsid w:val="00227548"/>
    <w:rsid w:val="00240E9A"/>
    <w:rsid w:val="00245DB5"/>
    <w:rsid w:val="0026577E"/>
    <w:rsid w:val="002657D6"/>
    <w:rsid w:val="00274CA0"/>
    <w:rsid w:val="00285D51"/>
    <w:rsid w:val="00296CB4"/>
    <w:rsid w:val="002B13D4"/>
    <w:rsid w:val="002B1CE0"/>
    <w:rsid w:val="002B2E8C"/>
    <w:rsid w:val="002D14E4"/>
    <w:rsid w:val="002D53C6"/>
    <w:rsid w:val="002E2496"/>
    <w:rsid w:val="002E402F"/>
    <w:rsid w:val="002F445B"/>
    <w:rsid w:val="002F5872"/>
    <w:rsid w:val="002F6B02"/>
    <w:rsid w:val="00300894"/>
    <w:rsid w:val="003057C0"/>
    <w:rsid w:val="0031260E"/>
    <w:rsid w:val="00327B58"/>
    <w:rsid w:val="003308A0"/>
    <w:rsid w:val="00334C76"/>
    <w:rsid w:val="00335E48"/>
    <w:rsid w:val="00340286"/>
    <w:rsid w:val="00355E79"/>
    <w:rsid w:val="00364DFD"/>
    <w:rsid w:val="00371122"/>
    <w:rsid w:val="00371607"/>
    <w:rsid w:val="003846F5"/>
    <w:rsid w:val="00385159"/>
    <w:rsid w:val="00390E00"/>
    <w:rsid w:val="00391DF2"/>
    <w:rsid w:val="003A3223"/>
    <w:rsid w:val="003A5280"/>
    <w:rsid w:val="003B76B4"/>
    <w:rsid w:val="003C7251"/>
    <w:rsid w:val="003D2EEE"/>
    <w:rsid w:val="003D5D1F"/>
    <w:rsid w:val="003E67CD"/>
    <w:rsid w:val="003E6AD9"/>
    <w:rsid w:val="003F5AC0"/>
    <w:rsid w:val="003F5D5D"/>
    <w:rsid w:val="003F6D4A"/>
    <w:rsid w:val="00406F73"/>
    <w:rsid w:val="00411076"/>
    <w:rsid w:val="0041475E"/>
    <w:rsid w:val="00425BE1"/>
    <w:rsid w:val="004279C5"/>
    <w:rsid w:val="00455153"/>
    <w:rsid w:val="00455D38"/>
    <w:rsid w:val="00457014"/>
    <w:rsid w:val="00457A87"/>
    <w:rsid w:val="00462FC8"/>
    <w:rsid w:val="004720F8"/>
    <w:rsid w:val="0047436E"/>
    <w:rsid w:val="00477979"/>
    <w:rsid w:val="00484FEB"/>
    <w:rsid w:val="00495463"/>
    <w:rsid w:val="004A1F10"/>
    <w:rsid w:val="004A68B9"/>
    <w:rsid w:val="004B08CE"/>
    <w:rsid w:val="004B488A"/>
    <w:rsid w:val="004C2E92"/>
    <w:rsid w:val="004C3BD6"/>
    <w:rsid w:val="004E2C85"/>
    <w:rsid w:val="004E61FF"/>
    <w:rsid w:val="004F0029"/>
    <w:rsid w:val="004F206C"/>
    <w:rsid w:val="004F5550"/>
    <w:rsid w:val="00502FAA"/>
    <w:rsid w:val="005106F2"/>
    <w:rsid w:val="005213AA"/>
    <w:rsid w:val="0052145A"/>
    <w:rsid w:val="00532BA0"/>
    <w:rsid w:val="00544019"/>
    <w:rsid w:val="00545BD3"/>
    <w:rsid w:val="00552C85"/>
    <w:rsid w:val="00554F9D"/>
    <w:rsid w:val="00567665"/>
    <w:rsid w:val="00574F32"/>
    <w:rsid w:val="00584574"/>
    <w:rsid w:val="005847C9"/>
    <w:rsid w:val="00591595"/>
    <w:rsid w:val="005A3107"/>
    <w:rsid w:val="005C2047"/>
    <w:rsid w:val="005D11FD"/>
    <w:rsid w:val="005D3DE3"/>
    <w:rsid w:val="005D5C15"/>
    <w:rsid w:val="005E2553"/>
    <w:rsid w:val="005E29D7"/>
    <w:rsid w:val="005E68D8"/>
    <w:rsid w:val="005E6E10"/>
    <w:rsid w:val="005F2EE6"/>
    <w:rsid w:val="005F5C00"/>
    <w:rsid w:val="00606BD0"/>
    <w:rsid w:val="00610285"/>
    <w:rsid w:val="006133F0"/>
    <w:rsid w:val="006161A6"/>
    <w:rsid w:val="00620CCD"/>
    <w:rsid w:val="0063321F"/>
    <w:rsid w:val="00637F03"/>
    <w:rsid w:val="00641ED9"/>
    <w:rsid w:val="00650AFB"/>
    <w:rsid w:val="00677879"/>
    <w:rsid w:val="00686132"/>
    <w:rsid w:val="0069275F"/>
    <w:rsid w:val="00693AF0"/>
    <w:rsid w:val="006946E6"/>
    <w:rsid w:val="00697A1B"/>
    <w:rsid w:val="006A24AE"/>
    <w:rsid w:val="006B3DBB"/>
    <w:rsid w:val="006B44BF"/>
    <w:rsid w:val="006B6317"/>
    <w:rsid w:val="006B7D30"/>
    <w:rsid w:val="006C5573"/>
    <w:rsid w:val="006D04C8"/>
    <w:rsid w:val="006D71B0"/>
    <w:rsid w:val="006D74AF"/>
    <w:rsid w:val="006E4FD8"/>
    <w:rsid w:val="006F1F5A"/>
    <w:rsid w:val="00700611"/>
    <w:rsid w:val="0070095B"/>
    <w:rsid w:val="00701743"/>
    <w:rsid w:val="00703F20"/>
    <w:rsid w:val="00710FDE"/>
    <w:rsid w:val="007160D3"/>
    <w:rsid w:val="007227EA"/>
    <w:rsid w:val="007320B6"/>
    <w:rsid w:val="00733018"/>
    <w:rsid w:val="0073312B"/>
    <w:rsid w:val="00733C67"/>
    <w:rsid w:val="007348CA"/>
    <w:rsid w:val="00742373"/>
    <w:rsid w:val="00753F40"/>
    <w:rsid w:val="0075485F"/>
    <w:rsid w:val="00761184"/>
    <w:rsid w:val="00773EF4"/>
    <w:rsid w:val="007774EF"/>
    <w:rsid w:val="007844AC"/>
    <w:rsid w:val="00786B04"/>
    <w:rsid w:val="0079331D"/>
    <w:rsid w:val="007A74F8"/>
    <w:rsid w:val="007B68FA"/>
    <w:rsid w:val="007B7178"/>
    <w:rsid w:val="007C4092"/>
    <w:rsid w:val="007C5B24"/>
    <w:rsid w:val="007D5A8A"/>
    <w:rsid w:val="007E37D8"/>
    <w:rsid w:val="007E4836"/>
    <w:rsid w:val="007F7946"/>
    <w:rsid w:val="0080090C"/>
    <w:rsid w:val="0080402D"/>
    <w:rsid w:val="008047D8"/>
    <w:rsid w:val="00811ECB"/>
    <w:rsid w:val="00813C1A"/>
    <w:rsid w:val="00815C2F"/>
    <w:rsid w:val="00822276"/>
    <w:rsid w:val="0082318E"/>
    <w:rsid w:val="00835856"/>
    <w:rsid w:val="008529D8"/>
    <w:rsid w:val="00856881"/>
    <w:rsid w:val="008858C6"/>
    <w:rsid w:val="00892A7D"/>
    <w:rsid w:val="008A1324"/>
    <w:rsid w:val="008A13BF"/>
    <w:rsid w:val="008A2EED"/>
    <w:rsid w:val="008A36E1"/>
    <w:rsid w:val="008A5B2C"/>
    <w:rsid w:val="008B6400"/>
    <w:rsid w:val="008C5C97"/>
    <w:rsid w:val="008C74B4"/>
    <w:rsid w:val="008C763A"/>
    <w:rsid w:val="008D054F"/>
    <w:rsid w:val="008D0CF1"/>
    <w:rsid w:val="008D29D0"/>
    <w:rsid w:val="008D5D9F"/>
    <w:rsid w:val="008D6164"/>
    <w:rsid w:val="008E4B09"/>
    <w:rsid w:val="008E5B75"/>
    <w:rsid w:val="008F7301"/>
    <w:rsid w:val="0091018F"/>
    <w:rsid w:val="009114C6"/>
    <w:rsid w:val="009115B9"/>
    <w:rsid w:val="0091569F"/>
    <w:rsid w:val="0091671F"/>
    <w:rsid w:val="00916CF4"/>
    <w:rsid w:val="00923A8A"/>
    <w:rsid w:val="00933E4E"/>
    <w:rsid w:val="00934B31"/>
    <w:rsid w:val="00937006"/>
    <w:rsid w:val="009378B3"/>
    <w:rsid w:val="00940DDF"/>
    <w:rsid w:val="009471EA"/>
    <w:rsid w:val="00953E7F"/>
    <w:rsid w:val="00962ED0"/>
    <w:rsid w:val="009656D9"/>
    <w:rsid w:val="009670E6"/>
    <w:rsid w:val="009768E2"/>
    <w:rsid w:val="009814CB"/>
    <w:rsid w:val="00987874"/>
    <w:rsid w:val="00991A98"/>
    <w:rsid w:val="00992D5A"/>
    <w:rsid w:val="009A55B3"/>
    <w:rsid w:val="009A577C"/>
    <w:rsid w:val="009A7D9B"/>
    <w:rsid w:val="009B0389"/>
    <w:rsid w:val="009B0DC0"/>
    <w:rsid w:val="009B726F"/>
    <w:rsid w:val="009C486D"/>
    <w:rsid w:val="009D7DC5"/>
    <w:rsid w:val="009E4849"/>
    <w:rsid w:val="009E5CAA"/>
    <w:rsid w:val="009E5F24"/>
    <w:rsid w:val="009E79EF"/>
    <w:rsid w:val="009F446D"/>
    <w:rsid w:val="009F610C"/>
    <w:rsid w:val="009F6B44"/>
    <w:rsid w:val="009F7616"/>
    <w:rsid w:val="00A02201"/>
    <w:rsid w:val="00A02A8A"/>
    <w:rsid w:val="00A16F01"/>
    <w:rsid w:val="00A23494"/>
    <w:rsid w:val="00A23A1B"/>
    <w:rsid w:val="00A30CE3"/>
    <w:rsid w:val="00A30ED8"/>
    <w:rsid w:val="00A37544"/>
    <w:rsid w:val="00A614FC"/>
    <w:rsid w:val="00A61861"/>
    <w:rsid w:val="00A641F5"/>
    <w:rsid w:val="00A653CF"/>
    <w:rsid w:val="00A709FA"/>
    <w:rsid w:val="00A748FE"/>
    <w:rsid w:val="00A830A3"/>
    <w:rsid w:val="00A83376"/>
    <w:rsid w:val="00A8360B"/>
    <w:rsid w:val="00A86330"/>
    <w:rsid w:val="00A979D4"/>
    <w:rsid w:val="00AA1993"/>
    <w:rsid w:val="00AA3FA7"/>
    <w:rsid w:val="00AA5B1C"/>
    <w:rsid w:val="00AB0AE6"/>
    <w:rsid w:val="00AB1F1E"/>
    <w:rsid w:val="00AB6DB4"/>
    <w:rsid w:val="00AC604A"/>
    <w:rsid w:val="00AD0BC9"/>
    <w:rsid w:val="00AD0D44"/>
    <w:rsid w:val="00AD38F5"/>
    <w:rsid w:val="00AD3A3F"/>
    <w:rsid w:val="00AD5D2D"/>
    <w:rsid w:val="00AE1495"/>
    <w:rsid w:val="00AE20CA"/>
    <w:rsid w:val="00AE37CB"/>
    <w:rsid w:val="00AE65A6"/>
    <w:rsid w:val="00AF24B7"/>
    <w:rsid w:val="00AF5EF7"/>
    <w:rsid w:val="00B040B7"/>
    <w:rsid w:val="00B05D71"/>
    <w:rsid w:val="00B065A9"/>
    <w:rsid w:val="00B13CD8"/>
    <w:rsid w:val="00B148F2"/>
    <w:rsid w:val="00B15513"/>
    <w:rsid w:val="00B23BEB"/>
    <w:rsid w:val="00B36474"/>
    <w:rsid w:val="00B3722A"/>
    <w:rsid w:val="00B529A7"/>
    <w:rsid w:val="00B65197"/>
    <w:rsid w:val="00B72250"/>
    <w:rsid w:val="00B82FAE"/>
    <w:rsid w:val="00B941AB"/>
    <w:rsid w:val="00BA58F7"/>
    <w:rsid w:val="00BA609F"/>
    <w:rsid w:val="00BA7F32"/>
    <w:rsid w:val="00BB3F77"/>
    <w:rsid w:val="00BB53D4"/>
    <w:rsid w:val="00BB6FFB"/>
    <w:rsid w:val="00BB78D2"/>
    <w:rsid w:val="00BC0508"/>
    <w:rsid w:val="00BC6A0A"/>
    <w:rsid w:val="00BC6E3F"/>
    <w:rsid w:val="00BD643C"/>
    <w:rsid w:val="00BE4BE6"/>
    <w:rsid w:val="00BE6266"/>
    <w:rsid w:val="00BF2A87"/>
    <w:rsid w:val="00BF402E"/>
    <w:rsid w:val="00BF7EC7"/>
    <w:rsid w:val="00C007BC"/>
    <w:rsid w:val="00C0525E"/>
    <w:rsid w:val="00C104E5"/>
    <w:rsid w:val="00C1082F"/>
    <w:rsid w:val="00C16878"/>
    <w:rsid w:val="00C22BFC"/>
    <w:rsid w:val="00C244C1"/>
    <w:rsid w:val="00C31670"/>
    <w:rsid w:val="00C31B86"/>
    <w:rsid w:val="00C31E6B"/>
    <w:rsid w:val="00C36356"/>
    <w:rsid w:val="00C459EB"/>
    <w:rsid w:val="00C47455"/>
    <w:rsid w:val="00C52CF3"/>
    <w:rsid w:val="00C71BBE"/>
    <w:rsid w:val="00C71F3B"/>
    <w:rsid w:val="00C73609"/>
    <w:rsid w:val="00C7724F"/>
    <w:rsid w:val="00C83C74"/>
    <w:rsid w:val="00C923A1"/>
    <w:rsid w:val="00CA1072"/>
    <w:rsid w:val="00CA13B3"/>
    <w:rsid w:val="00CA2CAA"/>
    <w:rsid w:val="00CA5E36"/>
    <w:rsid w:val="00CA6AF2"/>
    <w:rsid w:val="00CA74C5"/>
    <w:rsid w:val="00CB2660"/>
    <w:rsid w:val="00CB4173"/>
    <w:rsid w:val="00CD229F"/>
    <w:rsid w:val="00CD23E6"/>
    <w:rsid w:val="00CD4056"/>
    <w:rsid w:val="00CE5F5E"/>
    <w:rsid w:val="00CF39DB"/>
    <w:rsid w:val="00D020DE"/>
    <w:rsid w:val="00D02F18"/>
    <w:rsid w:val="00D031B8"/>
    <w:rsid w:val="00D049C1"/>
    <w:rsid w:val="00D14F34"/>
    <w:rsid w:val="00D1742B"/>
    <w:rsid w:val="00D26636"/>
    <w:rsid w:val="00D43A01"/>
    <w:rsid w:val="00D55FA1"/>
    <w:rsid w:val="00D567A1"/>
    <w:rsid w:val="00D605B0"/>
    <w:rsid w:val="00D62098"/>
    <w:rsid w:val="00D64412"/>
    <w:rsid w:val="00D66FC5"/>
    <w:rsid w:val="00D72AE9"/>
    <w:rsid w:val="00D90D00"/>
    <w:rsid w:val="00D93AA0"/>
    <w:rsid w:val="00D97F9C"/>
    <w:rsid w:val="00DA5600"/>
    <w:rsid w:val="00DC420C"/>
    <w:rsid w:val="00DD5845"/>
    <w:rsid w:val="00DD6C54"/>
    <w:rsid w:val="00DD7A04"/>
    <w:rsid w:val="00DD7CF2"/>
    <w:rsid w:val="00DE2EEE"/>
    <w:rsid w:val="00DE361C"/>
    <w:rsid w:val="00DE69E1"/>
    <w:rsid w:val="00DE78E5"/>
    <w:rsid w:val="00DF54BC"/>
    <w:rsid w:val="00E12BCC"/>
    <w:rsid w:val="00E15B2D"/>
    <w:rsid w:val="00E21FE1"/>
    <w:rsid w:val="00E32DB1"/>
    <w:rsid w:val="00E35ADC"/>
    <w:rsid w:val="00E35D8F"/>
    <w:rsid w:val="00E36CB3"/>
    <w:rsid w:val="00E3766A"/>
    <w:rsid w:val="00E40667"/>
    <w:rsid w:val="00E417E4"/>
    <w:rsid w:val="00E41CF1"/>
    <w:rsid w:val="00E46E3B"/>
    <w:rsid w:val="00E543B5"/>
    <w:rsid w:val="00E55288"/>
    <w:rsid w:val="00E5585A"/>
    <w:rsid w:val="00E66550"/>
    <w:rsid w:val="00E709A7"/>
    <w:rsid w:val="00E82A68"/>
    <w:rsid w:val="00E86DC8"/>
    <w:rsid w:val="00EA79CE"/>
    <w:rsid w:val="00EB2F25"/>
    <w:rsid w:val="00EB3320"/>
    <w:rsid w:val="00EB5AB3"/>
    <w:rsid w:val="00EC46F9"/>
    <w:rsid w:val="00EC53B2"/>
    <w:rsid w:val="00EC7472"/>
    <w:rsid w:val="00ED19D7"/>
    <w:rsid w:val="00ED2305"/>
    <w:rsid w:val="00EE1DB7"/>
    <w:rsid w:val="00EE63B8"/>
    <w:rsid w:val="00F0763A"/>
    <w:rsid w:val="00F15DEF"/>
    <w:rsid w:val="00F203C5"/>
    <w:rsid w:val="00F21FFD"/>
    <w:rsid w:val="00F33E5B"/>
    <w:rsid w:val="00F34166"/>
    <w:rsid w:val="00F40DF1"/>
    <w:rsid w:val="00F47F4D"/>
    <w:rsid w:val="00F5074F"/>
    <w:rsid w:val="00F5307B"/>
    <w:rsid w:val="00F56562"/>
    <w:rsid w:val="00F63FD9"/>
    <w:rsid w:val="00F65F83"/>
    <w:rsid w:val="00F72D35"/>
    <w:rsid w:val="00F73C83"/>
    <w:rsid w:val="00F76F58"/>
    <w:rsid w:val="00F77CB8"/>
    <w:rsid w:val="00F81B8D"/>
    <w:rsid w:val="00F87554"/>
    <w:rsid w:val="00F9169A"/>
    <w:rsid w:val="00F93FD0"/>
    <w:rsid w:val="00FB3053"/>
    <w:rsid w:val="00FB799C"/>
    <w:rsid w:val="00FC4244"/>
    <w:rsid w:val="00FD27BB"/>
    <w:rsid w:val="00FF1A2F"/>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2C23"/>
  <w15:chartTrackingRefBased/>
  <w15:docId w15:val="{8AEA3432-0D42-4D58-8088-C465A1AB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F47F4D"/>
    <w:pPr>
      <w:numPr>
        <w:numId w:val="1"/>
      </w:numPr>
      <w:spacing w:before="240" w:after="120" w:line="276" w:lineRule="auto"/>
      <w:jc w:val="both"/>
      <w:outlineLvl w:val="0"/>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F4D"/>
    <w:pPr>
      <w:ind w:left="720"/>
      <w:contextualSpacing/>
    </w:pPr>
  </w:style>
  <w:style w:type="character" w:customStyle="1" w:styleId="Heading1Char">
    <w:name w:val="Heading 1 Char"/>
    <w:basedOn w:val="DefaultParagraphFont"/>
    <w:link w:val="Heading1"/>
    <w:uiPriority w:val="9"/>
    <w:rsid w:val="00F47F4D"/>
    <w:rPr>
      <w:rFonts w:ascii="Times New Roman" w:hAnsi="Times New Roman" w:cs="Times New Roman"/>
      <w:b/>
      <w:sz w:val="28"/>
      <w:szCs w:val="28"/>
    </w:rPr>
  </w:style>
  <w:style w:type="paragraph" w:styleId="TOCHeading">
    <w:name w:val="TOC Heading"/>
    <w:basedOn w:val="Heading1"/>
    <w:next w:val="Normal"/>
    <w:uiPriority w:val="39"/>
    <w:unhideWhenUsed/>
    <w:qFormat/>
    <w:rsid w:val="00167A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73312B"/>
    <w:pPr>
      <w:tabs>
        <w:tab w:val="left" w:pos="440"/>
        <w:tab w:val="right" w:leader="dot" w:pos="9016"/>
      </w:tabs>
      <w:spacing w:after="100"/>
    </w:pPr>
  </w:style>
  <w:style w:type="character" w:styleId="Hyperlink">
    <w:name w:val="Hyperlink"/>
    <w:basedOn w:val="DefaultParagraphFont"/>
    <w:uiPriority w:val="99"/>
    <w:unhideWhenUsed/>
    <w:rsid w:val="00167A9E"/>
    <w:rPr>
      <w:color w:val="0563C1" w:themeColor="hyperlink"/>
      <w:u w:val="single"/>
    </w:rPr>
  </w:style>
  <w:style w:type="table" w:styleId="TableGrid">
    <w:name w:val="Table Grid"/>
    <w:basedOn w:val="TableNormal"/>
    <w:uiPriority w:val="39"/>
    <w:rsid w:val="00DD6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726F"/>
    <w:rPr>
      <w:sz w:val="16"/>
      <w:szCs w:val="16"/>
    </w:rPr>
  </w:style>
  <w:style w:type="paragraph" w:styleId="CommentText">
    <w:name w:val="annotation text"/>
    <w:basedOn w:val="Normal"/>
    <w:link w:val="CommentTextChar"/>
    <w:uiPriority w:val="99"/>
    <w:semiHidden/>
    <w:unhideWhenUsed/>
    <w:rsid w:val="009B726F"/>
    <w:pPr>
      <w:spacing w:line="240" w:lineRule="auto"/>
    </w:pPr>
    <w:rPr>
      <w:sz w:val="20"/>
      <w:szCs w:val="20"/>
    </w:rPr>
  </w:style>
  <w:style w:type="character" w:customStyle="1" w:styleId="CommentTextChar">
    <w:name w:val="Comment Text Char"/>
    <w:basedOn w:val="DefaultParagraphFont"/>
    <w:link w:val="CommentText"/>
    <w:uiPriority w:val="99"/>
    <w:semiHidden/>
    <w:rsid w:val="009B726F"/>
    <w:rPr>
      <w:sz w:val="20"/>
      <w:szCs w:val="20"/>
    </w:rPr>
  </w:style>
  <w:style w:type="paragraph" w:styleId="CommentSubject">
    <w:name w:val="annotation subject"/>
    <w:basedOn w:val="CommentText"/>
    <w:next w:val="CommentText"/>
    <w:link w:val="CommentSubjectChar"/>
    <w:uiPriority w:val="99"/>
    <w:semiHidden/>
    <w:unhideWhenUsed/>
    <w:rsid w:val="009B726F"/>
    <w:rPr>
      <w:b/>
      <w:bCs/>
    </w:rPr>
  </w:style>
  <w:style w:type="character" w:customStyle="1" w:styleId="CommentSubjectChar">
    <w:name w:val="Comment Subject Char"/>
    <w:basedOn w:val="CommentTextChar"/>
    <w:link w:val="CommentSubject"/>
    <w:uiPriority w:val="99"/>
    <w:semiHidden/>
    <w:rsid w:val="009B726F"/>
    <w:rPr>
      <w:b/>
      <w:bCs/>
      <w:sz w:val="20"/>
      <w:szCs w:val="20"/>
    </w:rPr>
  </w:style>
  <w:style w:type="paragraph" w:styleId="BalloonText">
    <w:name w:val="Balloon Text"/>
    <w:basedOn w:val="Normal"/>
    <w:link w:val="BalloonTextChar"/>
    <w:uiPriority w:val="99"/>
    <w:semiHidden/>
    <w:unhideWhenUsed/>
    <w:rsid w:val="009B7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26F"/>
    <w:rPr>
      <w:rFonts w:ascii="Segoe UI" w:hAnsi="Segoe UI" w:cs="Segoe UI"/>
      <w:sz w:val="18"/>
      <w:szCs w:val="18"/>
    </w:rPr>
  </w:style>
  <w:style w:type="paragraph" w:styleId="Revision">
    <w:name w:val="Revision"/>
    <w:hidden/>
    <w:uiPriority w:val="99"/>
    <w:semiHidden/>
    <w:rsid w:val="00385159"/>
    <w:pPr>
      <w:spacing w:after="0" w:line="240" w:lineRule="auto"/>
    </w:pPr>
  </w:style>
  <w:style w:type="character" w:styleId="FollowedHyperlink">
    <w:name w:val="FollowedHyperlink"/>
    <w:basedOn w:val="DefaultParagraphFont"/>
    <w:uiPriority w:val="99"/>
    <w:semiHidden/>
    <w:unhideWhenUsed/>
    <w:rsid w:val="00AB6DB4"/>
    <w:rPr>
      <w:color w:val="954F72" w:themeColor="followedHyperlink"/>
      <w:u w:val="single"/>
    </w:rPr>
  </w:style>
  <w:style w:type="paragraph" w:styleId="Header">
    <w:name w:val="header"/>
    <w:basedOn w:val="Normal"/>
    <w:link w:val="HeaderChar"/>
    <w:uiPriority w:val="99"/>
    <w:unhideWhenUsed/>
    <w:rsid w:val="003E6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7CD"/>
  </w:style>
  <w:style w:type="paragraph" w:styleId="Footer">
    <w:name w:val="footer"/>
    <w:basedOn w:val="Normal"/>
    <w:link w:val="FooterChar"/>
    <w:uiPriority w:val="99"/>
    <w:unhideWhenUsed/>
    <w:rsid w:val="003E6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7CD"/>
  </w:style>
  <w:style w:type="paragraph" w:styleId="FootnoteText">
    <w:name w:val="footnote text"/>
    <w:basedOn w:val="Normal"/>
    <w:link w:val="FootnoteTextChar"/>
    <w:uiPriority w:val="99"/>
    <w:semiHidden/>
    <w:unhideWhenUsed/>
    <w:rsid w:val="00CE5F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F5E"/>
    <w:rPr>
      <w:sz w:val="20"/>
      <w:szCs w:val="20"/>
    </w:rPr>
  </w:style>
  <w:style w:type="character" w:styleId="FootnoteReference">
    <w:name w:val="footnote reference"/>
    <w:basedOn w:val="DefaultParagraphFont"/>
    <w:uiPriority w:val="99"/>
    <w:semiHidden/>
    <w:unhideWhenUsed/>
    <w:rsid w:val="00CE5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428888">
      <w:bodyDiv w:val="1"/>
      <w:marLeft w:val="0"/>
      <w:marRight w:val="0"/>
      <w:marTop w:val="0"/>
      <w:marBottom w:val="0"/>
      <w:divBdr>
        <w:top w:val="none" w:sz="0" w:space="0" w:color="auto"/>
        <w:left w:val="none" w:sz="0" w:space="0" w:color="auto"/>
        <w:bottom w:val="none" w:sz="0" w:space="0" w:color="auto"/>
        <w:right w:val="none" w:sz="0" w:space="0" w:color="auto"/>
      </w:divBdr>
    </w:div>
    <w:div w:id="675158315">
      <w:bodyDiv w:val="1"/>
      <w:marLeft w:val="0"/>
      <w:marRight w:val="0"/>
      <w:marTop w:val="0"/>
      <w:marBottom w:val="0"/>
      <w:divBdr>
        <w:top w:val="none" w:sz="0" w:space="0" w:color="auto"/>
        <w:left w:val="none" w:sz="0" w:space="0" w:color="auto"/>
        <w:bottom w:val="none" w:sz="0" w:space="0" w:color="auto"/>
        <w:right w:val="none" w:sz="0" w:space="0" w:color="auto"/>
      </w:divBdr>
    </w:div>
    <w:div w:id="817917138">
      <w:bodyDiv w:val="1"/>
      <w:marLeft w:val="0"/>
      <w:marRight w:val="0"/>
      <w:marTop w:val="0"/>
      <w:marBottom w:val="0"/>
      <w:divBdr>
        <w:top w:val="none" w:sz="0" w:space="0" w:color="auto"/>
        <w:left w:val="none" w:sz="0" w:space="0" w:color="auto"/>
        <w:bottom w:val="none" w:sz="0" w:space="0" w:color="auto"/>
        <w:right w:val="none" w:sz="0" w:space="0" w:color="auto"/>
      </w:divBdr>
    </w:div>
    <w:div w:id="19243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6919-CD64-4B5F-BCA9-4239C275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3869</Words>
  <Characters>22054</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Ștefan</dc:creator>
  <cp:keywords/>
  <dc:description/>
  <cp:lastModifiedBy>valentin lazar</cp:lastModifiedBy>
  <cp:revision>10</cp:revision>
  <cp:lastPrinted>2021-05-24T07:12:00Z</cp:lastPrinted>
  <dcterms:created xsi:type="dcterms:W3CDTF">2024-05-19T12:53:00Z</dcterms:created>
  <dcterms:modified xsi:type="dcterms:W3CDTF">2024-05-21T08:22:00Z</dcterms:modified>
</cp:coreProperties>
</file>